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A9E" w:rsidRDefault="00F62A9E" w:rsidP="00F62A9E">
      <w:pPr>
        <w:spacing w:after="0" w:line="240" w:lineRule="auto"/>
        <w:rPr>
          <w:rFonts w:ascii="Verdana" w:eastAsia="Times New Roman" w:hAnsi="Verdana" w:cs="Times New Roman"/>
          <w:color w:val="000000"/>
          <w:sz w:val="20"/>
          <w:szCs w:val="20"/>
        </w:rPr>
      </w:pPr>
    </w:p>
    <w:p w:rsidR="00F62A9E" w:rsidRPr="00F62A9E" w:rsidRDefault="00F62A9E" w:rsidP="00F62A9E">
      <w:pPr>
        <w:spacing w:after="0" w:line="240" w:lineRule="auto"/>
        <w:rPr>
          <w:rFonts w:ascii="Verdana" w:eastAsia="Times New Roman" w:hAnsi="Verdana" w:cs="Times New Roman"/>
          <w:color w:val="000000"/>
          <w:sz w:val="17"/>
          <w:szCs w:val="17"/>
        </w:rPr>
      </w:pPr>
      <w:r w:rsidRPr="00F62A9E">
        <w:rPr>
          <w:rFonts w:ascii="Verdana" w:eastAsia="Times New Roman" w:hAnsi="Verdana" w:cs="Times New Roman"/>
          <w:b/>
          <w:bCs/>
          <w:color w:val="000000"/>
          <w:sz w:val="17"/>
        </w:rPr>
        <w:t>Mechanical fuel pump spills its guts</w:t>
      </w:r>
      <w:r>
        <w:rPr>
          <w:rFonts w:ascii="Verdana" w:eastAsia="Times New Roman" w:hAnsi="Verdana" w:cs="Times New Roman"/>
          <w:b/>
          <w:bCs/>
          <w:color w:val="000000"/>
          <w:sz w:val="17"/>
        </w:rPr>
        <w:t xml:space="preserve"> - David Carr (Digidocs)</w:t>
      </w:r>
    </w:p>
    <w:p w:rsidR="00F62A9E" w:rsidRPr="00F62A9E" w:rsidRDefault="005B2F3B" w:rsidP="00F62A9E">
      <w:pPr>
        <w:spacing w:after="0" w:line="240" w:lineRule="auto"/>
        <w:rPr>
          <w:rFonts w:ascii="Times New Roman" w:eastAsia="Times New Roman" w:hAnsi="Times New Roman" w:cs="Times New Roman"/>
          <w:sz w:val="24"/>
          <w:szCs w:val="24"/>
        </w:rPr>
      </w:pPr>
      <w:r w:rsidRPr="005B2F3B">
        <w:rPr>
          <w:rFonts w:ascii="Times New Roman" w:eastAsia="Times New Roman" w:hAnsi="Times New Roman" w:cs="Times New Roman"/>
          <w:sz w:val="24"/>
          <w:szCs w:val="24"/>
        </w:rPr>
        <w:pict>
          <v:rect id="_x0000_i1025" style="width:0;height:.75pt" o:hrstd="t" o:hrnoshade="t" o:hr="t" fillcolor="#d1d1e1" stroked="f"/>
        </w:pict>
      </w:r>
    </w:p>
    <w:p w:rsidR="00C472FB" w:rsidRDefault="00F62A9E" w:rsidP="00F62A9E">
      <w:pPr>
        <w:spacing w:after="0" w:line="240" w:lineRule="auto"/>
        <w:rPr>
          <w:rFonts w:ascii="Verdana" w:eastAsia="Times New Roman" w:hAnsi="Verdana" w:cs="Times New Roman"/>
          <w:color w:val="000000"/>
          <w:sz w:val="20"/>
          <w:szCs w:val="20"/>
        </w:rPr>
      </w:pPr>
      <w:r w:rsidRPr="00F62A9E">
        <w:rPr>
          <w:rFonts w:ascii="Verdana" w:eastAsia="Times New Roman" w:hAnsi="Verdana" w:cs="Times New Roman"/>
          <w:color w:val="000000"/>
          <w:sz w:val="20"/>
          <w:szCs w:val="20"/>
        </w:rPr>
        <w:t>It seems to me that the mechanical fuel pump is one of the last alcohol intolerant components left in our fuel systems.</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br/>
        <w:t>I recently purchased one for science and education and sacrificed it to our noble cause.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4934117" cy="6600825"/>
            <wp:effectExtent l="57150" t="19050" r="18883" b="0"/>
            <wp:docPr id="262" name="Picture 262" descr="http://oscar.dcarr.org/lyc-pump/img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oscar.dcarr.org/lyc-pump/img_0352.jpg"/>
                    <pic:cNvPicPr>
                      <a:picLocks noChangeAspect="1" noChangeArrowheads="1"/>
                    </pic:cNvPicPr>
                  </pic:nvPicPr>
                  <pic:blipFill>
                    <a:blip r:embed="rId4" cstate="print"/>
                    <a:srcRect/>
                    <a:stretch>
                      <a:fillRect/>
                    </a:stretch>
                  </pic:blipFill>
                  <pic:spPr bwMode="auto">
                    <a:xfrm>
                      <a:off x="0" y="0"/>
                      <a:ext cx="4934117" cy="6600825"/>
                    </a:xfrm>
                    <a:prstGeom prst="rect">
                      <a:avLst/>
                    </a:prstGeom>
                    <a:noFill/>
                    <a:ln w="9525">
                      <a:noFill/>
                      <a:miter lim="800000"/>
                      <a:headEnd/>
                      <a:tailEnd/>
                    </a:ln>
                    <a:scene3d>
                      <a:camera prst="orthographicFront">
                        <a:rot lat="0" lon="0" rev="10800000"/>
                      </a:camera>
                      <a:lightRig rig="threePt" dir="t"/>
                    </a:scene3d>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A Lycoming LW-15473 mechanical pump. This is the higher pressure type used with mechanical fuel injection systems.</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lastRenderedPageBreak/>
        <w:br/>
      </w:r>
      <w:r>
        <w:rPr>
          <w:rFonts w:ascii="Verdana" w:eastAsia="Times New Roman" w:hAnsi="Verdana" w:cs="Times New Roman"/>
          <w:noProof/>
          <w:color w:val="000000"/>
          <w:sz w:val="20"/>
          <w:szCs w:val="20"/>
        </w:rPr>
        <w:drawing>
          <wp:inline distT="0" distB="0" distL="0" distR="0">
            <wp:extent cx="6651572" cy="4972050"/>
            <wp:effectExtent l="19050" t="0" r="0" b="0"/>
            <wp:docPr id="263" name="Picture 263" descr="http://oscar.dcarr.org/lyc-pump/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oscar.dcarr.org/lyc-pump/img_0355.jpg"/>
                    <pic:cNvPicPr>
                      <a:picLocks noChangeAspect="1" noChangeArrowheads="1"/>
                    </pic:cNvPicPr>
                  </pic:nvPicPr>
                  <pic:blipFill>
                    <a:blip r:embed="rId5" cstate="print"/>
                    <a:srcRect/>
                    <a:stretch>
                      <a:fillRect/>
                    </a:stretch>
                  </pic:blipFill>
                  <pic:spPr bwMode="auto">
                    <a:xfrm>
                      <a:off x="0" y="0"/>
                      <a:ext cx="6651572" cy="4972050"/>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 xml:space="preserve">I started by removing the screws from the </w:t>
      </w:r>
      <w:proofErr w:type="spellStart"/>
      <w:r w:rsidRPr="00F62A9E">
        <w:rPr>
          <w:rFonts w:ascii="Verdana" w:eastAsia="Times New Roman" w:hAnsi="Verdana" w:cs="Times New Roman"/>
          <w:color w:val="000000"/>
          <w:sz w:val="20"/>
          <w:szCs w:val="20"/>
        </w:rPr>
        <w:t>pulsator</w:t>
      </w:r>
      <w:proofErr w:type="spellEnd"/>
      <w:r w:rsidRPr="00F62A9E">
        <w:rPr>
          <w:rFonts w:ascii="Verdana" w:eastAsia="Times New Roman" w:hAnsi="Verdana" w:cs="Times New Roman"/>
          <w:color w:val="000000"/>
          <w:sz w:val="20"/>
          <w:szCs w:val="20"/>
        </w:rPr>
        <w:t xml:space="preserve"> cover. The large round disc has a slight wave to it. The screws are tightened to compress it like a spring that applies a semi-constant force the </w:t>
      </w:r>
      <w:proofErr w:type="spellStart"/>
      <w:r w:rsidRPr="00F62A9E">
        <w:rPr>
          <w:rFonts w:ascii="Verdana" w:eastAsia="Times New Roman" w:hAnsi="Verdana" w:cs="Times New Roman"/>
          <w:color w:val="000000"/>
          <w:sz w:val="20"/>
          <w:szCs w:val="20"/>
        </w:rPr>
        <w:t>the</w:t>
      </w:r>
      <w:proofErr w:type="spellEnd"/>
      <w:r w:rsidRPr="00F62A9E">
        <w:rPr>
          <w:rFonts w:ascii="Verdana" w:eastAsia="Times New Roman" w:hAnsi="Verdana" w:cs="Times New Roman"/>
          <w:color w:val="000000"/>
          <w:sz w:val="20"/>
          <w:szCs w:val="20"/>
        </w:rPr>
        <w:t xml:space="preserve"> rest of the stack. Even when </w:t>
      </w:r>
      <w:proofErr w:type="spellStart"/>
      <w:r w:rsidRPr="00F62A9E">
        <w:rPr>
          <w:rFonts w:ascii="Verdana" w:eastAsia="Times New Roman" w:hAnsi="Verdana" w:cs="Times New Roman"/>
          <w:color w:val="000000"/>
          <w:sz w:val="20"/>
          <w:szCs w:val="20"/>
        </w:rPr>
        <w:t>torqued</w:t>
      </w:r>
      <w:proofErr w:type="spellEnd"/>
      <w:r w:rsidRPr="00F62A9E">
        <w:rPr>
          <w:rFonts w:ascii="Verdana" w:eastAsia="Times New Roman" w:hAnsi="Verdana" w:cs="Times New Roman"/>
          <w:color w:val="000000"/>
          <w:sz w:val="20"/>
          <w:szCs w:val="20"/>
        </w:rPr>
        <w:t>, there is about .03" of clearance under the raised portions.</w:t>
      </w:r>
    </w:p>
    <w:p w:rsidR="00C472FB" w:rsidRDefault="00C472FB" w:rsidP="00F62A9E">
      <w:pPr>
        <w:spacing w:after="0" w:line="240" w:lineRule="auto"/>
        <w:rPr>
          <w:rFonts w:ascii="Verdana" w:eastAsia="Times New Roman" w:hAnsi="Verdana" w:cs="Times New Roman"/>
          <w:color w:val="000000"/>
          <w:sz w:val="20"/>
          <w:szCs w:val="20"/>
        </w:rPr>
      </w:pPr>
    </w:p>
    <w:p w:rsidR="00C472FB" w:rsidRDefault="00C472FB" w:rsidP="00F62A9E">
      <w:pPr>
        <w:spacing w:after="0" w:line="240" w:lineRule="auto"/>
        <w:rPr>
          <w:rFonts w:ascii="Verdana" w:eastAsia="Times New Roman" w:hAnsi="Verdana" w:cs="Times New Roman"/>
          <w:color w:val="000000"/>
          <w:sz w:val="20"/>
          <w:szCs w:val="20"/>
        </w:rPr>
      </w:pPr>
      <w:r w:rsidRPr="00C472FB">
        <w:rPr>
          <w:rFonts w:ascii="Verdana" w:eastAsia="Times New Roman" w:hAnsi="Verdana" w:cs="Times New Roman"/>
          <w:b/>
          <w:color w:val="000000"/>
          <w:sz w:val="20"/>
          <w:szCs w:val="20"/>
        </w:rPr>
        <w:t xml:space="preserve">(Dan Note:  Screw torque per SB525A is 30 in-lbs.  The SB goes on to say "If the spring lock ring is not flat after </w:t>
      </w:r>
      <w:proofErr w:type="spellStart"/>
      <w:r w:rsidRPr="00C472FB">
        <w:rPr>
          <w:rFonts w:ascii="Verdana" w:eastAsia="Times New Roman" w:hAnsi="Verdana" w:cs="Times New Roman"/>
          <w:b/>
          <w:color w:val="000000"/>
          <w:sz w:val="20"/>
          <w:szCs w:val="20"/>
        </w:rPr>
        <w:t>torquing</w:t>
      </w:r>
      <w:proofErr w:type="spellEnd"/>
      <w:r w:rsidRPr="00C472FB">
        <w:rPr>
          <w:rFonts w:ascii="Verdana" w:eastAsia="Times New Roman" w:hAnsi="Verdana" w:cs="Times New Roman"/>
          <w:b/>
          <w:color w:val="000000"/>
          <w:sz w:val="20"/>
          <w:szCs w:val="20"/>
        </w:rPr>
        <w:t>, the ring is installed upside down".)</w:t>
      </w:r>
      <w:r w:rsidR="00F62A9E" w:rsidRPr="00C472FB">
        <w:rPr>
          <w:rFonts w:ascii="Verdana" w:eastAsia="Times New Roman" w:hAnsi="Verdana" w:cs="Times New Roman"/>
          <w:b/>
          <w:color w:val="000000"/>
          <w:sz w:val="20"/>
          <w:szCs w:val="20"/>
        </w:rPr>
        <w:br/>
      </w:r>
      <w:r w:rsidR="00F62A9E" w:rsidRPr="00F62A9E">
        <w:rPr>
          <w:rFonts w:ascii="Verdana" w:eastAsia="Times New Roman" w:hAnsi="Verdana" w:cs="Times New Roman"/>
          <w:color w:val="000000"/>
          <w:sz w:val="20"/>
          <w:szCs w:val="20"/>
        </w:rPr>
        <w:br/>
      </w:r>
      <w:r w:rsidR="00F62A9E">
        <w:rPr>
          <w:rFonts w:ascii="Verdana" w:eastAsia="Times New Roman" w:hAnsi="Verdana" w:cs="Times New Roman"/>
          <w:noProof/>
          <w:color w:val="000000"/>
          <w:sz w:val="20"/>
          <w:szCs w:val="20"/>
        </w:rPr>
        <w:lastRenderedPageBreak/>
        <w:drawing>
          <wp:inline distT="0" distB="0" distL="0" distR="0">
            <wp:extent cx="6345753" cy="4743450"/>
            <wp:effectExtent l="19050" t="0" r="0" b="0"/>
            <wp:docPr id="264" name="Picture 264" descr="http://oscar.dcarr.org/lyc-pump/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oscar.dcarr.org/lyc-pump/img_0356.jpg"/>
                    <pic:cNvPicPr>
                      <a:picLocks noChangeAspect="1" noChangeArrowheads="1"/>
                    </pic:cNvPicPr>
                  </pic:nvPicPr>
                  <pic:blipFill>
                    <a:blip r:embed="rId6" cstate="print"/>
                    <a:srcRect/>
                    <a:stretch>
                      <a:fillRect/>
                    </a:stretch>
                  </pic:blipFill>
                  <pic:spPr bwMode="auto">
                    <a:xfrm>
                      <a:off x="0" y="0"/>
                      <a:ext cx="6345753" cy="4743450"/>
                    </a:xfrm>
                    <a:prstGeom prst="rect">
                      <a:avLst/>
                    </a:prstGeom>
                    <a:noFill/>
                    <a:ln w="9525">
                      <a:noFill/>
                      <a:miter lim="800000"/>
                      <a:headEnd/>
                      <a:tailEnd/>
                    </a:ln>
                  </pic:spPr>
                </pic:pic>
              </a:graphicData>
            </a:graphic>
          </wp:inline>
        </w:drawing>
      </w:r>
      <w:r w:rsidR="00F62A9E" w:rsidRPr="00F62A9E">
        <w:rPr>
          <w:rFonts w:ascii="Verdana" w:eastAsia="Times New Roman" w:hAnsi="Verdana" w:cs="Times New Roman"/>
          <w:color w:val="000000"/>
          <w:sz w:val="20"/>
          <w:szCs w:val="20"/>
        </w:rPr>
        <w:br/>
      </w:r>
      <w:r w:rsidR="00F62A9E" w:rsidRPr="00F62A9E">
        <w:rPr>
          <w:rFonts w:ascii="Verdana" w:eastAsia="Times New Roman" w:hAnsi="Verdana" w:cs="Times New Roman"/>
          <w:color w:val="000000"/>
          <w:sz w:val="20"/>
          <w:szCs w:val="20"/>
        </w:rPr>
        <w:br/>
        <w:t xml:space="preserve">Why is it that gaskets and springs always know when </w:t>
      </w:r>
      <w:proofErr w:type="spellStart"/>
      <w:r w:rsidR="00F62A9E" w:rsidRPr="00F62A9E">
        <w:rPr>
          <w:rFonts w:ascii="Verdana" w:eastAsia="Times New Roman" w:hAnsi="Verdana" w:cs="Times New Roman"/>
          <w:color w:val="000000"/>
          <w:sz w:val="20"/>
          <w:szCs w:val="20"/>
        </w:rPr>
        <w:t>its</w:t>
      </w:r>
      <w:proofErr w:type="spellEnd"/>
      <w:r w:rsidR="00F62A9E" w:rsidRPr="00F62A9E">
        <w:rPr>
          <w:rFonts w:ascii="Verdana" w:eastAsia="Times New Roman" w:hAnsi="Verdana" w:cs="Times New Roman"/>
          <w:color w:val="000000"/>
          <w:sz w:val="20"/>
          <w:szCs w:val="20"/>
        </w:rPr>
        <w:t xml:space="preserve"> exactly the most inconvenient time to let go?</w:t>
      </w:r>
      <w:r w:rsidR="00F62A9E" w:rsidRPr="00F62A9E">
        <w:rPr>
          <w:rFonts w:ascii="Verdana" w:eastAsia="Times New Roman" w:hAnsi="Verdana" w:cs="Times New Roman"/>
          <w:color w:val="000000"/>
          <w:sz w:val="20"/>
        </w:rPr>
        <w:t> </w:t>
      </w:r>
      <w:r w:rsidR="00F62A9E" w:rsidRPr="00F62A9E">
        <w:rPr>
          <w:rFonts w:ascii="Verdana" w:eastAsia="Times New Roman" w:hAnsi="Verdana" w:cs="Times New Roman"/>
          <w:color w:val="000000"/>
          <w:sz w:val="20"/>
          <w:szCs w:val="20"/>
        </w:rPr>
        <w:br/>
        <w:t>The black goo went everywhere except amazingly my pants!</w:t>
      </w:r>
      <w:r w:rsidR="00F62A9E" w:rsidRPr="00F62A9E">
        <w:rPr>
          <w:rFonts w:ascii="Verdana" w:eastAsia="Times New Roman" w:hAnsi="Verdana" w:cs="Times New Roman"/>
          <w:color w:val="000000"/>
          <w:sz w:val="20"/>
          <w:szCs w:val="20"/>
        </w:rPr>
        <w:br/>
      </w:r>
      <w:r w:rsidR="00F62A9E" w:rsidRPr="00F62A9E">
        <w:rPr>
          <w:rFonts w:ascii="Verdana" w:eastAsia="Times New Roman" w:hAnsi="Verdana" w:cs="Times New Roman"/>
          <w:color w:val="000000"/>
          <w:sz w:val="20"/>
          <w:szCs w:val="20"/>
        </w:rPr>
        <w:br/>
      </w:r>
      <w:r w:rsidR="00F62A9E">
        <w:rPr>
          <w:rFonts w:ascii="Verdana" w:eastAsia="Times New Roman" w:hAnsi="Verdana" w:cs="Times New Roman"/>
          <w:noProof/>
          <w:color w:val="000000"/>
          <w:sz w:val="20"/>
          <w:szCs w:val="20"/>
        </w:rPr>
        <w:lastRenderedPageBreak/>
        <w:drawing>
          <wp:inline distT="0" distB="0" distL="0" distR="0">
            <wp:extent cx="6307525" cy="4714875"/>
            <wp:effectExtent l="19050" t="0" r="0" b="0"/>
            <wp:docPr id="265" name="Picture 265" descr="http://oscar.dcarr.org/lyc-pump/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oscar.dcarr.org/lyc-pump/img_0359.jpg"/>
                    <pic:cNvPicPr>
                      <a:picLocks noChangeAspect="1" noChangeArrowheads="1"/>
                    </pic:cNvPicPr>
                  </pic:nvPicPr>
                  <pic:blipFill>
                    <a:blip r:embed="rId7" cstate="print"/>
                    <a:srcRect/>
                    <a:stretch>
                      <a:fillRect/>
                    </a:stretch>
                  </pic:blipFill>
                  <pic:spPr bwMode="auto">
                    <a:xfrm>
                      <a:off x="0" y="0"/>
                      <a:ext cx="6311089" cy="4717539"/>
                    </a:xfrm>
                    <a:prstGeom prst="rect">
                      <a:avLst/>
                    </a:prstGeom>
                    <a:noFill/>
                    <a:ln w="9525">
                      <a:noFill/>
                      <a:miter lim="800000"/>
                      <a:headEnd/>
                      <a:tailEnd/>
                    </a:ln>
                  </pic:spPr>
                </pic:pic>
              </a:graphicData>
            </a:graphic>
          </wp:inline>
        </w:drawing>
      </w:r>
      <w:r w:rsidR="00F62A9E" w:rsidRPr="00F62A9E">
        <w:rPr>
          <w:rFonts w:ascii="Verdana" w:eastAsia="Times New Roman" w:hAnsi="Verdana" w:cs="Times New Roman"/>
          <w:color w:val="000000"/>
          <w:sz w:val="20"/>
          <w:szCs w:val="20"/>
        </w:rPr>
        <w:br/>
      </w:r>
      <w:r w:rsidR="00F62A9E" w:rsidRPr="00F62A9E">
        <w:rPr>
          <w:rFonts w:ascii="Verdana" w:eastAsia="Times New Roman" w:hAnsi="Verdana" w:cs="Times New Roman"/>
          <w:color w:val="000000"/>
          <w:sz w:val="20"/>
          <w:szCs w:val="20"/>
        </w:rPr>
        <w:br/>
        <w:t xml:space="preserve">Here is the </w:t>
      </w:r>
      <w:proofErr w:type="spellStart"/>
      <w:r w:rsidR="00F62A9E" w:rsidRPr="00F62A9E">
        <w:rPr>
          <w:rFonts w:ascii="Verdana" w:eastAsia="Times New Roman" w:hAnsi="Verdana" w:cs="Times New Roman"/>
          <w:color w:val="000000"/>
          <w:sz w:val="20"/>
          <w:szCs w:val="20"/>
        </w:rPr>
        <w:t>pulsator</w:t>
      </w:r>
      <w:proofErr w:type="spellEnd"/>
      <w:r w:rsidR="00F62A9E" w:rsidRPr="00F62A9E">
        <w:rPr>
          <w:rFonts w:ascii="Verdana" w:eastAsia="Times New Roman" w:hAnsi="Verdana" w:cs="Times New Roman"/>
          <w:color w:val="000000"/>
          <w:sz w:val="20"/>
          <w:szCs w:val="20"/>
        </w:rPr>
        <w:t xml:space="preserve"> cover removed. I'm pretty sure the </w:t>
      </w:r>
      <w:proofErr w:type="spellStart"/>
      <w:r w:rsidR="00F62A9E" w:rsidRPr="00F62A9E">
        <w:rPr>
          <w:rFonts w:ascii="Verdana" w:eastAsia="Times New Roman" w:hAnsi="Verdana" w:cs="Times New Roman"/>
          <w:color w:val="000000"/>
          <w:sz w:val="20"/>
          <w:szCs w:val="20"/>
        </w:rPr>
        <w:t>pulsator</w:t>
      </w:r>
      <w:proofErr w:type="spellEnd"/>
      <w:r w:rsidR="00F62A9E" w:rsidRPr="00F62A9E">
        <w:rPr>
          <w:rFonts w:ascii="Verdana" w:eastAsia="Times New Roman" w:hAnsi="Verdana" w:cs="Times New Roman"/>
          <w:color w:val="000000"/>
          <w:sz w:val="20"/>
          <w:szCs w:val="20"/>
        </w:rPr>
        <w:t xml:space="preserve"> diaphragm acts in concert with the sight recesses in the cover to form a sort of pulsation damper.</w:t>
      </w:r>
      <w:r w:rsidR="00F62A9E" w:rsidRPr="00F62A9E">
        <w:rPr>
          <w:rFonts w:ascii="Verdana" w:eastAsia="Times New Roman" w:hAnsi="Verdana" w:cs="Times New Roman"/>
          <w:color w:val="000000"/>
          <w:sz w:val="20"/>
        </w:rPr>
        <w:t> </w:t>
      </w:r>
      <w:r w:rsidR="00F62A9E" w:rsidRPr="00F62A9E">
        <w:rPr>
          <w:rFonts w:ascii="Verdana" w:eastAsia="Times New Roman" w:hAnsi="Verdana" w:cs="Times New Roman"/>
          <w:color w:val="000000"/>
          <w:sz w:val="20"/>
          <w:szCs w:val="20"/>
        </w:rPr>
        <w:br/>
        <w:t>Maybe it should be called the anti-</w:t>
      </w:r>
      <w:proofErr w:type="spellStart"/>
      <w:r w:rsidR="00F62A9E" w:rsidRPr="00F62A9E">
        <w:rPr>
          <w:rFonts w:ascii="Verdana" w:eastAsia="Times New Roman" w:hAnsi="Verdana" w:cs="Times New Roman"/>
          <w:color w:val="000000"/>
          <w:sz w:val="20"/>
          <w:szCs w:val="20"/>
        </w:rPr>
        <w:t>pulsator</w:t>
      </w:r>
      <w:proofErr w:type="spellEnd"/>
      <w:r w:rsidR="00F62A9E" w:rsidRPr="00F62A9E">
        <w:rPr>
          <w:rFonts w:ascii="Verdana" w:eastAsia="Times New Roman" w:hAnsi="Verdana" w:cs="Times New Roman"/>
          <w:color w:val="000000"/>
          <w:sz w:val="20"/>
          <w:szCs w:val="20"/>
        </w:rPr>
        <w:t>?</w:t>
      </w:r>
      <w:r w:rsidR="00F62A9E" w:rsidRPr="00F62A9E">
        <w:rPr>
          <w:rFonts w:ascii="Verdana" w:eastAsia="Times New Roman" w:hAnsi="Verdana" w:cs="Times New Roman"/>
          <w:color w:val="000000"/>
          <w:sz w:val="20"/>
          <w:szCs w:val="20"/>
        </w:rPr>
        <w:br/>
      </w:r>
      <w:r>
        <w:rPr>
          <w:rFonts w:ascii="Verdana" w:eastAsia="Times New Roman" w:hAnsi="Verdana" w:cs="Times New Roman"/>
          <w:color w:val="000000"/>
          <w:sz w:val="20"/>
          <w:szCs w:val="20"/>
        </w:rPr>
        <w:t xml:space="preserve"> </w:t>
      </w:r>
    </w:p>
    <w:p w:rsidR="00C472FB" w:rsidRPr="00C472FB" w:rsidRDefault="00C472FB" w:rsidP="00F62A9E">
      <w:pPr>
        <w:spacing w:after="0" w:line="240" w:lineRule="auto"/>
        <w:rPr>
          <w:rFonts w:ascii="Verdana" w:eastAsia="Times New Roman" w:hAnsi="Verdana" w:cs="Times New Roman"/>
          <w:b/>
          <w:color w:val="000000"/>
          <w:sz w:val="20"/>
          <w:szCs w:val="20"/>
        </w:rPr>
      </w:pPr>
      <w:r w:rsidRPr="00C472FB">
        <w:rPr>
          <w:rFonts w:ascii="Verdana" w:eastAsia="Times New Roman" w:hAnsi="Verdana" w:cs="Times New Roman"/>
          <w:b/>
          <w:color w:val="000000"/>
          <w:sz w:val="20"/>
          <w:szCs w:val="20"/>
        </w:rPr>
        <w:t xml:space="preserve">(Dan Note:  Oil in </w:t>
      </w:r>
      <w:proofErr w:type="spellStart"/>
      <w:r w:rsidRPr="00C472FB">
        <w:rPr>
          <w:rFonts w:ascii="Verdana" w:eastAsia="Times New Roman" w:hAnsi="Verdana" w:cs="Times New Roman"/>
          <w:b/>
          <w:color w:val="000000"/>
          <w:sz w:val="20"/>
          <w:szCs w:val="20"/>
        </w:rPr>
        <w:t>pulsator</w:t>
      </w:r>
      <w:proofErr w:type="spellEnd"/>
      <w:r w:rsidRPr="00C472FB">
        <w:rPr>
          <w:rFonts w:ascii="Verdana" w:eastAsia="Times New Roman" w:hAnsi="Verdana" w:cs="Times New Roman"/>
          <w:b/>
          <w:color w:val="000000"/>
          <w:sz w:val="20"/>
          <w:szCs w:val="20"/>
        </w:rPr>
        <w:t xml:space="preserve"> chamber came from a ruptured oil diaphragm.  See photo on page 25 of this Word doc.)</w:t>
      </w:r>
    </w:p>
    <w:p w:rsidR="00F62A9E" w:rsidRPr="00F62A9E" w:rsidRDefault="00F62A9E" w:rsidP="00F62A9E">
      <w:pPr>
        <w:spacing w:after="0" w:line="240" w:lineRule="auto"/>
        <w:rPr>
          <w:rFonts w:ascii="Verdana" w:eastAsia="Times New Roman" w:hAnsi="Verdana" w:cs="Times New Roman"/>
          <w:color w:val="000000"/>
          <w:sz w:val="20"/>
          <w:szCs w:val="20"/>
        </w:rPr>
      </w:pPr>
      <w:r w:rsidRPr="00F62A9E">
        <w:rPr>
          <w:rFonts w:ascii="Verdana" w:eastAsia="Times New Roman" w:hAnsi="Verdana" w:cs="Times New Roman"/>
          <w:color w:val="000000"/>
          <w:sz w:val="20"/>
          <w:szCs w:val="20"/>
        </w:rPr>
        <w:lastRenderedPageBreak/>
        <w:br/>
      </w:r>
      <w:r>
        <w:rPr>
          <w:rFonts w:ascii="Verdana" w:eastAsia="Times New Roman" w:hAnsi="Verdana" w:cs="Times New Roman"/>
          <w:noProof/>
          <w:color w:val="000000"/>
          <w:sz w:val="20"/>
          <w:szCs w:val="20"/>
        </w:rPr>
        <w:drawing>
          <wp:inline distT="0" distB="0" distL="0" distR="0">
            <wp:extent cx="6689799" cy="5000625"/>
            <wp:effectExtent l="19050" t="0" r="0" b="0"/>
            <wp:docPr id="266" name="Picture 266" descr="http://oscar.dcarr.org/lyc-pump/img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oscar.dcarr.org/lyc-pump/img_0361.jpg"/>
                    <pic:cNvPicPr>
                      <a:picLocks noChangeAspect="1" noChangeArrowheads="1"/>
                    </pic:cNvPicPr>
                  </pic:nvPicPr>
                  <pic:blipFill>
                    <a:blip r:embed="rId8" cstate="print"/>
                    <a:srcRect/>
                    <a:stretch>
                      <a:fillRect/>
                    </a:stretch>
                  </pic:blipFill>
                  <pic:spPr bwMode="auto">
                    <a:xfrm>
                      <a:off x="0" y="0"/>
                      <a:ext cx="6689799" cy="500062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pulsation diaphragm came off next. Here you can see the inlet (bottom), outlet, and the two check valves.</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78997" cy="5067300"/>
            <wp:effectExtent l="19050" t="0" r="2803" b="0"/>
            <wp:docPr id="267" name="Picture 267" descr="http://oscar.dcarr.org/lyc-pump/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oscar.dcarr.org/lyc-pump/img_0364.jpg"/>
                    <pic:cNvPicPr>
                      <a:picLocks noChangeAspect="1" noChangeArrowheads="1"/>
                    </pic:cNvPicPr>
                  </pic:nvPicPr>
                  <pic:blipFill>
                    <a:blip r:embed="rId9" cstate="print"/>
                    <a:srcRect/>
                    <a:stretch>
                      <a:fillRect/>
                    </a:stretch>
                  </pic:blipFill>
                  <pic:spPr bwMode="auto">
                    <a:xfrm>
                      <a:off x="0" y="0"/>
                      <a:ext cx="6778997" cy="5067300"/>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I attacked the screws holding in the main diaphragm next. These pumps have two linked diaphragms. The top one keeps out engine oil and the bottom one pumps the fuel. The space between them is vented to the port at 4 o'clock. If one diaphragm ruptures, you'll get a tell-tale leak out the vent port, but no fuel should get into the oil or vice-versa.</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66254" cy="5057775"/>
            <wp:effectExtent l="19050" t="0" r="0" b="0"/>
            <wp:docPr id="268" name="Picture 268" descr="http://oscar.dcarr.org/lyc-pump/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oscar.dcarr.org/lyc-pump/img_0366.jpg"/>
                    <pic:cNvPicPr>
                      <a:picLocks noChangeAspect="1" noChangeArrowheads="1"/>
                    </pic:cNvPicPr>
                  </pic:nvPicPr>
                  <pic:blipFill>
                    <a:blip r:embed="rId10" cstate="print"/>
                    <a:srcRect/>
                    <a:stretch>
                      <a:fillRect/>
                    </a:stretch>
                  </pic:blipFill>
                  <pic:spPr bwMode="auto">
                    <a:xfrm>
                      <a:off x="0" y="0"/>
                      <a:ext cx="6766254" cy="505777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 xml:space="preserve">Here's the </w:t>
      </w:r>
      <w:r w:rsidR="00AC1AD2">
        <w:rPr>
          <w:rFonts w:ascii="Verdana" w:eastAsia="Times New Roman" w:hAnsi="Verdana" w:cs="Times New Roman"/>
          <w:color w:val="000000"/>
          <w:sz w:val="20"/>
          <w:szCs w:val="20"/>
        </w:rPr>
        <w:t>top</w:t>
      </w:r>
      <w:r w:rsidRPr="00F62A9E">
        <w:rPr>
          <w:rFonts w:ascii="Verdana" w:eastAsia="Times New Roman" w:hAnsi="Verdana" w:cs="Times New Roman"/>
          <w:color w:val="000000"/>
          <w:sz w:val="20"/>
          <w:szCs w:val="20"/>
        </w:rPr>
        <w:t xml:space="preserve"> of the valve plate. It also serves as the </w:t>
      </w:r>
      <w:r w:rsidR="00AC1AD2">
        <w:rPr>
          <w:rFonts w:ascii="Verdana" w:eastAsia="Times New Roman" w:hAnsi="Verdana" w:cs="Times New Roman"/>
          <w:color w:val="000000"/>
          <w:sz w:val="20"/>
          <w:szCs w:val="20"/>
        </w:rPr>
        <w:t xml:space="preserve">bottom </w:t>
      </w:r>
      <w:r w:rsidRPr="00F62A9E">
        <w:rPr>
          <w:rFonts w:ascii="Verdana" w:eastAsia="Times New Roman" w:hAnsi="Verdana" w:cs="Times New Roman"/>
          <w:color w:val="000000"/>
          <w:sz w:val="20"/>
          <w:szCs w:val="20"/>
        </w:rPr>
        <w:t>cap for the main diaphragm chamber.</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38828" cy="4962525"/>
            <wp:effectExtent l="19050" t="0" r="0" b="0"/>
            <wp:docPr id="269" name="Picture 269" descr="http://oscar.dcarr.org/lyc-pump/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oscar.dcarr.org/lyc-pump/img_0367.jpg"/>
                    <pic:cNvPicPr>
                      <a:picLocks noChangeAspect="1" noChangeArrowheads="1"/>
                    </pic:cNvPicPr>
                  </pic:nvPicPr>
                  <pic:blipFill>
                    <a:blip r:embed="rId11" cstate="print"/>
                    <a:srcRect/>
                    <a:stretch>
                      <a:fillRect/>
                    </a:stretch>
                  </pic:blipFill>
                  <pic:spPr bwMode="auto">
                    <a:xfrm>
                      <a:off x="0" y="0"/>
                      <a:ext cx="6642815" cy="496550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Now we can see our first glimpse of the main diaphragm. Both diaphragms are sandwiched between a set of their own support plates as you can see. The copper colored "rivet" in the center is the end of the rod that connects the two diaphragms and the lever arm.</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91325" cy="5076515"/>
            <wp:effectExtent l="19050" t="0" r="9525" b="0"/>
            <wp:docPr id="270" name="Picture 270" descr="http://oscar.dcarr.org/lyc-pump/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oscar.dcarr.org/lyc-pump/img_0371.jpg"/>
                    <pic:cNvPicPr>
                      <a:picLocks noChangeAspect="1" noChangeArrowheads="1"/>
                    </pic:cNvPicPr>
                  </pic:nvPicPr>
                  <pic:blipFill>
                    <a:blip r:embed="rId12" cstate="print"/>
                    <a:srcRect/>
                    <a:stretch>
                      <a:fillRect/>
                    </a:stretch>
                  </pic:blipFill>
                  <pic:spPr bwMode="auto">
                    <a:xfrm>
                      <a:off x="0" y="0"/>
                      <a:ext cx="6791325" cy="507651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Now that the screws are out, the diaphragm assembly is starting to separate. You can see here that the "oil diaphragm," here at bottom, is significantly stiffer and thicker than the "fuel diaphragm." Both are fabric reinforced rubber.</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br/>
        <w:t>I'll try to run them through a mass spectrometer soon to identify the exact rubber composition.</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91739" cy="5076825"/>
            <wp:effectExtent l="19050" t="0" r="9111" b="0"/>
            <wp:docPr id="271" name="Picture 271" descr="http://oscar.dcarr.org/lyc-pump/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oscar.dcarr.org/lyc-pump/img_0373.jpg"/>
                    <pic:cNvPicPr>
                      <a:picLocks noChangeAspect="1" noChangeArrowheads="1"/>
                    </pic:cNvPicPr>
                  </pic:nvPicPr>
                  <pic:blipFill>
                    <a:blip r:embed="rId13" cstate="print"/>
                    <a:srcRect/>
                    <a:stretch>
                      <a:fillRect/>
                    </a:stretch>
                  </pic:blipFill>
                  <pic:spPr bwMode="auto">
                    <a:xfrm>
                      <a:off x="0" y="0"/>
                      <a:ext cx="6791739" cy="507682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Up until now, the disassembly has been pretty easy. Unfortunately, the rocker arm pivot shaft is now ready to put an end to that. It runs all the way through the body and is retained by a "shop head" on one end.</w:t>
      </w:r>
    </w:p>
    <w:p w:rsidR="00F62A9E" w:rsidRDefault="00F62A9E" w:rsidP="00F62A9E">
      <w:pPr>
        <w:spacing w:after="0" w:line="240" w:lineRule="auto"/>
        <w:rPr>
          <w:rFonts w:ascii="Verdana" w:eastAsia="Times New Roman" w:hAnsi="Verdana" w:cs="Times New Roman"/>
          <w:color w:val="000000"/>
          <w:sz w:val="20"/>
          <w:szCs w:val="20"/>
        </w:rPr>
      </w:pPr>
    </w:p>
    <w:p w:rsidR="00F62A9E" w:rsidRDefault="00F62A9E" w:rsidP="00F62A9E">
      <w:pPr>
        <w:spacing w:after="0" w:line="240" w:lineRule="auto"/>
        <w:rPr>
          <w:rFonts w:ascii="Verdana" w:eastAsia="Times New Roman" w:hAnsi="Verdana" w:cs="Times New Roman"/>
          <w:color w:val="000000"/>
          <w:sz w:val="20"/>
          <w:szCs w:val="20"/>
        </w:rPr>
      </w:pPr>
    </w:p>
    <w:p w:rsidR="00F62A9E" w:rsidRPr="00F62A9E" w:rsidRDefault="00F62A9E" w:rsidP="00F62A9E">
      <w:pPr>
        <w:rPr>
          <w:rFonts w:ascii="Verdana" w:eastAsia="Times New Roman" w:hAnsi="Verdana" w:cs="Times New Roman"/>
          <w:color w:val="000000"/>
          <w:sz w:val="17"/>
          <w:szCs w:val="17"/>
        </w:rPr>
      </w:pPr>
      <w:r w:rsidRPr="00F62A9E">
        <w:rPr>
          <w:rFonts w:ascii="Verdana" w:eastAsia="Times New Roman" w:hAnsi="Verdana" w:cs="Times New Roman"/>
          <w:color w:val="000000"/>
          <w:sz w:val="20"/>
          <w:szCs w:val="20"/>
        </w:rPr>
        <w:t>The battle continues:</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5695950" cy="7620000"/>
            <wp:effectExtent l="19050" t="0" r="0" b="0"/>
            <wp:docPr id="283" name="Picture 283" descr="http://oscar.dcarr.org/lyc-pump/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oscar.dcarr.org/lyc-pump/img_0377.jpg"/>
                    <pic:cNvPicPr>
                      <a:picLocks noChangeAspect="1" noChangeArrowheads="1"/>
                    </pic:cNvPicPr>
                  </pic:nvPicPr>
                  <pic:blipFill>
                    <a:blip r:embed="rId14" cstate="print"/>
                    <a:srcRect/>
                    <a:stretch>
                      <a:fillRect/>
                    </a:stretch>
                  </pic:blipFill>
                  <pic:spPr bwMode="auto">
                    <a:xfrm>
                      <a:off x="0" y="0"/>
                      <a:ext cx="5695950" cy="7620000"/>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When the only tool you have is a mill, every problem starts to look like a ....?</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77025" cy="4991076"/>
            <wp:effectExtent l="19050" t="0" r="9525" b="0"/>
            <wp:docPr id="284" name="Picture 284" descr="http://oscar.dcarr.org/lyc-pump/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oscar.dcarr.org/lyc-pump/img_0379.jpg"/>
                    <pic:cNvPicPr>
                      <a:picLocks noChangeAspect="1" noChangeArrowheads="1"/>
                    </pic:cNvPicPr>
                  </pic:nvPicPr>
                  <pic:blipFill>
                    <a:blip r:embed="rId15" cstate="print"/>
                    <a:srcRect/>
                    <a:stretch>
                      <a:fillRect/>
                    </a:stretch>
                  </pic:blipFill>
                  <pic:spPr bwMode="auto">
                    <a:xfrm>
                      <a:off x="0" y="0"/>
                      <a:ext cx="6681201" cy="4994197"/>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Because this is a family friendly forum, I'll spare you all of the magic words that are required to remove the rocker arm pivot pin.</w:t>
      </w:r>
      <w:r w:rsidRPr="00F62A9E">
        <w:rPr>
          <w:rFonts w:ascii="Verdana" w:eastAsia="Times New Roman" w:hAnsi="Verdana" w:cs="Times New Roman"/>
          <w:color w:val="000000"/>
          <w:sz w:val="20"/>
          <w:szCs w:val="20"/>
        </w:rPr>
        <w:br/>
        <w:t>However, if you ever do face this task just think like a sailor who just dropped the anchor on his toe! Blood is also an excellent lubricant.</w:t>
      </w:r>
      <w:r w:rsidRPr="00F62A9E">
        <w:rPr>
          <w:rFonts w:ascii="Verdana" w:eastAsia="Times New Roman" w:hAnsi="Verdana" w:cs="Times New Roman"/>
          <w:color w:val="000000"/>
          <w:sz w:val="20"/>
          <w:szCs w:val="20"/>
        </w:rPr>
        <w:br/>
        <w:t>Once this pin is clear, just pull firmly on the rocker arm. It and it's pivot bushing will pop out.</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64315" cy="4981575"/>
            <wp:effectExtent l="19050" t="0" r="3185" b="0"/>
            <wp:docPr id="285" name="Picture 285" descr="http://oscar.dcarr.org/lyc-pump/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oscar.dcarr.org/lyc-pump/img_0383.jpg"/>
                    <pic:cNvPicPr>
                      <a:picLocks noChangeAspect="1" noChangeArrowheads="1"/>
                    </pic:cNvPicPr>
                  </pic:nvPicPr>
                  <pic:blipFill>
                    <a:blip r:embed="rId16" cstate="print"/>
                    <a:srcRect/>
                    <a:stretch>
                      <a:fillRect/>
                    </a:stretch>
                  </pic:blipFill>
                  <pic:spPr bwMode="auto">
                    <a:xfrm>
                      <a:off x="0" y="0"/>
                      <a:ext cx="6664315" cy="498157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As I said in the first part, it only gets harder from here. This picture represents an hour or so of increasingly desperate attempts to figure out how to remove the diaphragms and the pull rod from the upper housing. I even got so far as to consider cutting a big hole in the side of the casting to get a better look at the mechanism in there.</w:t>
      </w:r>
      <w:r w:rsidRPr="00F62A9E">
        <w:rPr>
          <w:rFonts w:ascii="Verdana" w:eastAsia="Times New Roman" w:hAnsi="Verdana" w:cs="Times New Roman"/>
          <w:color w:val="000000"/>
          <w:sz w:val="20"/>
          <w:szCs w:val="20"/>
        </w:rPr>
        <w:br/>
        <w:t>Turns out all you have to do is pull harder---it just pops right out!</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89799" cy="5000625"/>
            <wp:effectExtent l="19050" t="0" r="0" b="0"/>
            <wp:docPr id="286" name="Picture 286" descr="http://oscar.dcarr.org/lyc-pump/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oscar.dcarr.org/lyc-pump/img_0384.jpg"/>
                    <pic:cNvPicPr>
                      <a:picLocks noChangeAspect="1" noChangeArrowheads="1"/>
                    </pic:cNvPicPr>
                  </pic:nvPicPr>
                  <pic:blipFill>
                    <a:blip r:embed="rId17" cstate="print"/>
                    <a:srcRect/>
                    <a:stretch>
                      <a:fillRect/>
                    </a:stretch>
                  </pic:blipFill>
                  <pic:spPr bwMode="auto">
                    <a:xfrm>
                      <a:off x="0" y="0"/>
                      <a:ext cx="6689799" cy="500062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Victory! From bottom to top you can see the two diaphragms, center pull rod, the main spring, the pull rod bushing, a keeper that prevents the pull rod from falling out the bottom, and a smaller spring that keeps the keeper in position.</w:t>
      </w:r>
      <w:r w:rsidRPr="00F62A9E">
        <w:rPr>
          <w:rFonts w:ascii="Verdana" w:eastAsia="Times New Roman" w:hAnsi="Verdana" w:cs="Times New Roman"/>
          <w:color w:val="000000"/>
          <w:sz w:val="20"/>
          <w:szCs w:val="20"/>
        </w:rPr>
        <w:br/>
        <w:t>The inside of the upper housing is on the left.</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77056" cy="4991100"/>
            <wp:effectExtent l="19050" t="0" r="9494" b="0"/>
            <wp:docPr id="287" name="Picture 287" descr="http://oscar.dcarr.org/lyc-pump/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oscar.dcarr.org/lyc-pump/img_0385.jpg"/>
                    <pic:cNvPicPr>
                      <a:picLocks noChangeAspect="1" noChangeArrowheads="1"/>
                    </pic:cNvPicPr>
                  </pic:nvPicPr>
                  <pic:blipFill>
                    <a:blip r:embed="rId18" cstate="print"/>
                    <a:srcRect/>
                    <a:stretch>
                      <a:fillRect/>
                    </a:stretch>
                  </pic:blipFill>
                  <pic:spPr bwMode="auto">
                    <a:xfrm>
                      <a:off x="0" y="0"/>
                      <a:ext cx="6682375" cy="4995076"/>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There is an interesting oil channel on the side of the upper housing that connects to a port on inside of the mounting flange.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62725" cy="4905637"/>
            <wp:effectExtent l="19050" t="0" r="9525" b="0"/>
            <wp:docPr id="288" name="Picture 288" descr="http://oscar.dcarr.org/lyc-pump/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oscar.dcarr.org/lyc-pump/img_0386.jpg"/>
                    <pic:cNvPicPr>
                      <a:picLocks noChangeAspect="1" noChangeArrowheads="1"/>
                    </pic:cNvPicPr>
                  </pic:nvPicPr>
                  <pic:blipFill>
                    <a:blip r:embed="rId19" cstate="print"/>
                    <a:srcRect/>
                    <a:stretch>
                      <a:fillRect/>
                    </a:stretch>
                  </pic:blipFill>
                  <pic:spPr bwMode="auto">
                    <a:xfrm>
                      <a:off x="0" y="0"/>
                      <a:ext cx="6562725" cy="4905637"/>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Here's another view of the pull rod assembly.</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461963" cy="4830318"/>
            <wp:effectExtent l="19050" t="0" r="0" b="0"/>
            <wp:docPr id="289" name="Picture 289" descr="http://oscar.dcarr.org/lyc-pump/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oscar.dcarr.org/lyc-pump/img_0388.jpg"/>
                    <pic:cNvPicPr>
                      <a:picLocks noChangeAspect="1" noChangeArrowheads="1"/>
                    </pic:cNvPicPr>
                  </pic:nvPicPr>
                  <pic:blipFill>
                    <a:blip r:embed="rId20" cstate="print"/>
                    <a:srcRect/>
                    <a:stretch>
                      <a:fillRect/>
                    </a:stretch>
                  </pic:blipFill>
                  <pic:spPr bwMode="auto">
                    <a:xfrm>
                      <a:off x="0" y="0"/>
                      <a:ext cx="6467111" cy="4834166"/>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only way I could see to get the diaphragms off was to drill down the center of the pull rod and liberate them one at a time. The ends of the rod are formed at each end and this "swages on" each metal disk.</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11405" cy="4867275"/>
            <wp:effectExtent l="19050" t="0" r="3695" b="0"/>
            <wp:docPr id="290" name="Picture 290" descr="http://oscar.dcarr.org/lyc-pump/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oscar.dcarr.org/lyc-pump/img_0389.jpg"/>
                    <pic:cNvPicPr>
                      <a:picLocks noChangeAspect="1" noChangeArrowheads="1"/>
                    </pic:cNvPicPr>
                  </pic:nvPicPr>
                  <pic:blipFill>
                    <a:blip r:embed="rId21" cstate="print"/>
                    <a:srcRect/>
                    <a:stretch>
                      <a:fillRect/>
                    </a:stretch>
                  </pic:blipFill>
                  <pic:spPr bwMode="auto">
                    <a:xfrm>
                      <a:off x="0" y="0"/>
                      <a:ext cx="6511405" cy="4867275"/>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This is the thinner "fuel diaphragm." Both diaphragms have a formed suspension around the edge to give them more travel. Take a look at the edge of a speaker driver and you'll see what I'm referring to.</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371237" cy="4762500"/>
            <wp:effectExtent l="19050" t="0" r="0" b="0"/>
            <wp:docPr id="291" name="Picture 291" descr="http://oscar.dcarr.org/lyc-pump/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oscar.dcarr.org/lyc-pump/img_0392.jpg"/>
                    <pic:cNvPicPr>
                      <a:picLocks noChangeAspect="1" noChangeArrowheads="1"/>
                    </pic:cNvPicPr>
                  </pic:nvPicPr>
                  <pic:blipFill>
                    <a:blip r:embed="rId22" cstate="print"/>
                    <a:srcRect/>
                    <a:stretch>
                      <a:fillRect/>
                    </a:stretch>
                  </pic:blipFill>
                  <pic:spPr bwMode="auto">
                    <a:xfrm>
                      <a:off x="0" y="0"/>
                      <a:ext cx="6371237" cy="4762500"/>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Oil diaphragm.</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29400" cy="4955477"/>
            <wp:effectExtent l="19050" t="0" r="0" b="0"/>
            <wp:docPr id="292" name="Picture 292" descr="http://oscar.dcarr.org/lyc-pump/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oscar.dcarr.org/lyc-pump/img_0393.jpg"/>
                    <pic:cNvPicPr>
                      <a:picLocks noChangeAspect="1" noChangeArrowheads="1"/>
                    </pic:cNvPicPr>
                  </pic:nvPicPr>
                  <pic:blipFill>
                    <a:blip r:embed="rId23" cstate="print"/>
                    <a:srcRect/>
                    <a:stretch>
                      <a:fillRect/>
                    </a:stretch>
                  </pic:blipFill>
                  <pic:spPr bwMode="auto">
                    <a:xfrm>
                      <a:off x="0" y="0"/>
                      <a:ext cx="6629400" cy="4955477"/>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This spring scares me a bit. I can just see it trying to take off my finger as the last plate lets go.</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sidRPr="00F62A9E">
        <w:rPr>
          <w:rFonts w:ascii="Verdana" w:eastAsia="Times New Roman" w:hAnsi="Verdana" w:cs="Times New Roman"/>
          <w:b/>
          <w:bCs/>
          <w:color w:val="000000"/>
          <w:sz w:val="17"/>
        </w:rPr>
        <w:t>Part 3</w:t>
      </w:r>
    </w:p>
    <w:p w:rsidR="00F62A9E" w:rsidRPr="00F62A9E" w:rsidRDefault="005B2F3B" w:rsidP="00F62A9E">
      <w:pPr>
        <w:spacing w:after="0" w:line="240" w:lineRule="auto"/>
        <w:rPr>
          <w:rFonts w:ascii="Times New Roman" w:eastAsia="Times New Roman" w:hAnsi="Times New Roman" w:cs="Times New Roman"/>
          <w:sz w:val="24"/>
          <w:szCs w:val="24"/>
        </w:rPr>
      </w:pPr>
      <w:r w:rsidRPr="005B2F3B">
        <w:rPr>
          <w:rFonts w:ascii="Times New Roman" w:eastAsia="Times New Roman" w:hAnsi="Times New Roman" w:cs="Times New Roman"/>
          <w:sz w:val="24"/>
          <w:szCs w:val="24"/>
        </w:rPr>
        <w:pict>
          <v:rect id="_x0000_i1026" style="width:0;height:.75pt" o:hrstd="t" o:hrnoshade="t" o:hr="t" fillcolor="#d1d1e1" stroked="f"/>
        </w:pict>
      </w:r>
    </w:p>
    <w:p w:rsidR="00C30D65" w:rsidRDefault="00F62A9E" w:rsidP="00F62A9E">
      <w:pPr>
        <w:spacing w:after="0" w:line="240" w:lineRule="auto"/>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inline distT="0" distB="0" distL="0" distR="0">
            <wp:extent cx="6587860" cy="4924425"/>
            <wp:effectExtent l="19050" t="0" r="3440" b="0"/>
            <wp:docPr id="306" name="Picture 306" descr="http://oscar.dcarr.org/lyc-pump/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oscar.dcarr.org/lyc-pump/img_0394.jpg"/>
                    <pic:cNvPicPr>
                      <a:picLocks noChangeAspect="1" noChangeArrowheads="1"/>
                    </pic:cNvPicPr>
                  </pic:nvPicPr>
                  <pic:blipFill>
                    <a:blip r:embed="rId24" cstate="print"/>
                    <a:srcRect/>
                    <a:stretch>
                      <a:fillRect/>
                    </a:stretch>
                  </pic:blipFill>
                  <pic:spPr bwMode="auto">
                    <a:xfrm>
                      <a:off x="0" y="0"/>
                      <a:ext cx="6590309" cy="4926256"/>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All fingers survived!</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81800" cy="5069396"/>
            <wp:effectExtent l="19050" t="0" r="0" b="0"/>
            <wp:docPr id="307" name="Picture 307" descr="http://oscar.dcarr.org/lyc-pump/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oscar.dcarr.org/lyc-pump/img_0399.jpg"/>
                    <pic:cNvPicPr>
                      <a:picLocks noChangeAspect="1" noChangeArrowheads="1"/>
                    </pic:cNvPicPr>
                  </pic:nvPicPr>
                  <pic:blipFill>
                    <a:blip r:embed="rId25" cstate="print"/>
                    <a:srcRect/>
                    <a:stretch>
                      <a:fillRect/>
                    </a:stretch>
                  </pic:blipFill>
                  <pic:spPr bwMode="auto">
                    <a:xfrm>
                      <a:off x="0" y="0"/>
                      <a:ext cx="6781800" cy="5069396"/>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This is the seal/guide assembly attached to the pull rod. I'm not sure whether the hard rubber was broken already or failed sometime during the disassembly process. The diaphragms attach at the left end.</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75117" cy="4914900"/>
            <wp:effectExtent l="19050" t="0" r="0" b="0"/>
            <wp:docPr id="308" name="Picture 308" descr="http://oscar.dcarr.org/lyc-pump/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oscar.dcarr.org/lyc-pump/img_0402.jpg"/>
                    <pic:cNvPicPr>
                      <a:picLocks noChangeAspect="1" noChangeArrowheads="1"/>
                    </pic:cNvPicPr>
                  </pic:nvPicPr>
                  <pic:blipFill>
                    <a:blip r:embed="rId26" cstate="print"/>
                    <a:srcRect/>
                    <a:stretch>
                      <a:fillRect/>
                    </a:stretch>
                  </pic:blipFill>
                  <pic:spPr bwMode="auto">
                    <a:xfrm>
                      <a:off x="0" y="0"/>
                      <a:ext cx="6580505" cy="4918928"/>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Here's the rocker arm end of the pull rod. While I couldn't see it prior to disassembly, I think the rocker arm goes between the knob on the end and the first disk. The tan plastic piece is the part that snaps into the bottom of the upper housing half.</w:t>
      </w:r>
    </w:p>
    <w:p w:rsidR="00C30D65" w:rsidRDefault="00C30D65" w:rsidP="00F62A9E">
      <w:pPr>
        <w:spacing w:after="0" w:line="240" w:lineRule="auto"/>
        <w:rPr>
          <w:rFonts w:ascii="Verdana" w:eastAsia="Times New Roman" w:hAnsi="Verdana" w:cs="Times New Roman"/>
          <w:color w:val="000000"/>
          <w:sz w:val="20"/>
          <w:szCs w:val="20"/>
        </w:rPr>
      </w:pPr>
    </w:p>
    <w:p w:rsidR="00B34FAB" w:rsidRDefault="00C30D65" w:rsidP="00F62A9E">
      <w:pPr>
        <w:spacing w:after="0" w:line="240" w:lineRule="auto"/>
        <w:rPr>
          <w:rFonts w:ascii="Verdana" w:eastAsia="Times New Roman" w:hAnsi="Verdana" w:cs="Times New Roman"/>
          <w:b/>
          <w:color w:val="000000"/>
          <w:sz w:val="20"/>
          <w:szCs w:val="20"/>
        </w:rPr>
      </w:pPr>
      <w:r>
        <w:rPr>
          <w:rFonts w:ascii="Verdana" w:eastAsia="Times New Roman" w:hAnsi="Verdana" w:cs="Times New Roman"/>
          <w:color w:val="000000"/>
          <w:sz w:val="20"/>
          <w:szCs w:val="20"/>
        </w:rPr>
        <w:t>(</w:t>
      </w:r>
      <w:r>
        <w:rPr>
          <w:rFonts w:ascii="Verdana" w:eastAsia="Times New Roman" w:hAnsi="Verdana" w:cs="Times New Roman"/>
          <w:b/>
          <w:color w:val="000000"/>
          <w:sz w:val="20"/>
          <w:szCs w:val="20"/>
        </w:rPr>
        <w:t xml:space="preserve">Dan note:  No, the rocker arm fork goes under the arm return spring cup, the third (larger diameter) disk from the top.  The purpose o the lightweight return spring is to make sure there is never any </w:t>
      </w:r>
      <w:proofErr w:type="spellStart"/>
      <w:r>
        <w:rPr>
          <w:rFonts w:ascii="Verdana" w:eastAsia="Times New Roman" w:hAnsi="Verdana" w:cs="Times New Roman"/>
          <w:b/>
          <w:color w:val="000000"/>
          <w:sz w:val="20"/>
          <w:szCs w:val="20"/>
        </w:rPr>
        <w:t>freeplay</w:t>
      </w:r>
      <w:proofErr w:type="spellEnd"/>
      <w:r>
        <w:rPr>
          <w:rFonts w:ascii="Verdana" w:eastAsia="Times New Roman" w:hAnsi="Verdana" w:cs="Times New Roman"/>
          <w:b/>
          <w:color w:val="000000"/>
          <w:sz w:val="20"/>
          <w:szCs w:val="20"/>
        </w:rPr>
        <w:t xml:space="preserve"> in the drive lobe/pushrod/rocker arm motion train.</w:t>
      </w:r>
      <w:r w:rsidR="00B34FAB">
        <w:rPr>
          <w:rFonts w:ascii="Verdana" w:eastAsia="Times New Roman" w:hAnsi="Verdana" w:cs="Times New Roman"/>
          <w:b/>
          <w:color w:val="000000"/>
          <w:sz w:val="20"/>
          <w:szCs w:val="20"/>
        </w:rPr>
        <w:t xml:space="preserve">  See next photo:</w:t>
      </w:r>
    </w:p>
    <w:p w:rsidR="00B34FAB" w:rsidRDefault="00462B27" w:rsidP="00F62A9E">
      <w:pPr>
        <w:spacing w:after="0"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lastRenderedPageBreak/>
        <w:drawing>
          <wp:inline distT="0" distB="0" distL="0" distR="0">
            <wp:extent cx="5943600" cy="4451350"/>
            <wp:effectExtent l="19050" t="0" r="0" b="0"/>
            <wp:docPr id="14" name="Picture 13" descr="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01.jpg"/>
                    <pic:cNvPicPr/>
                  </pic:nvPicPr>
                  <pic:blipFill>
                    <a:blip r:embed="rId27" cstate="print"/>
                    <a:stretch>
                      <a:fillRect/>
                    </a:stretch>
                  </pic:blipFill>
                  <pic:spPr>
                    <a:xfrm>
                      <a:off x="0" y="0"/>
                      <a:ext cx="5943600" cy="4451350"/>
                    </a:xfrm>
                    <a:prstGeom prst="rect">
                      <a:avLst/>
                    </a:prstGeom>
                  </pic:spPr>
                </pic:pic>
              </a:graphicData>
            </a:graphic>
          </wp:inline>
        </w:drawing>
      </w:r>
    </w:p>
    <w:p w:rsidR="00B34FAB" w:rsidRDefault="00B34FAB" w:rsidP="00F62A9E">
      <w:pPr>
        <w:spacing w:after="0" w:line="240" w:lineRule="auto"/>
        <w:rPr>
          <w:rFonts w:ascii="Verdana" w:eastAsia="Times New Roman" w:hAnsi="Verdana" w:cs="Times New Roman"/>
          <w:b/>
          <w:color w:val="000000"/>
          <w:sz w:val="20"/>
          <w:szCs w:val="20"/>
        </w:rPr>
      </w:pPr>
    </w:p>
    <w:p w:rsidR="00F62A9E" w:rsidRPr="00F62A9E" w:rsidRDefault="00F62A9E" w:rsidP="00F62A9E">
      <w:pPr>
        <w:spacing w:after="0" w:line="240" w:lineRule="auto"/>
        <w:rPr>
          <w:rFonts w:ascii="Verdana" w:eastAsia="Times New Roman" w:hAnsi="Verdana" w:cs="Times New Roman"/>
          <w:color w:val="000000"/>
          <w:sz w:val="20"/>
          <w:szCs w:val="20"/>
        </w:rPr>
      </w:pP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83745" cy="4996101"/>
            <wp:effectExtent l="19050" t="0" r="2805" b="0"/>
            <wp:docPr id="309" name="Picture 309" descr="http://oscar.dcarr.org/lyc-pump/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oscar.dcarr.org/lyc-pump/img_0406.jpg"/>
                    <pic:cNvPicPr>
                      <a:picLocks noChangeAspect="1" noChangeArrowheads="1"/>
                    </pic:cNvPicPr>
                  </pic:nvPicPr>
                  <pic:blipFill>
                    <a:blip r:embed="rId28" cstate="print"/>
                    <a:srcRect/>
                    <a:stretch>
                      <a:fillRect/>
                    </a:stretch>
                  </pic:blipFill>
                  <pic:spPr bwMode="auto">
                    <a:xfrm>
                      <a:off x="0" y="0"/>
                      <a:ext cx="6686438" cy="4998114"/>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I think we just found out why this pump was leaking oil and removed from service. The "suspension" part of the diaphragm I mentioned earlier is clearly visible too.</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53869" cy="4899017"/>
            <wp:effectExtent l="19050" t="0" r="0" b="0"/>
            <wp:docPr id="310" name="Picture 310" descr="http://oscar.dcarr.org/lyc-pump/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oscar.dcarr.org/lyc-pump/img_0409.jpg"/>
                    <pic:cNvPicPr>
                      <a:picLocks noChangeAspect="1" noChangeArrowheads="1"/>
                    </pic:cNvPicPr>
                  </pic:nvPicPr>
                  <pic:blipFill>
                    <a:blip r:embed="rId29" cstate="print"/>
                    <a:srcRect/>
                    <a:stretch>
                      <a:fillRect/>
                    </a:stretch>
                  </pic:blipFill>
                  <pic:spPr bwMode="auto">
                    <a:xfrm>
                      <a:off x="0" y="0"/>
                      <a:ext cx="6553869" cy="4899017"/>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A slow build pump kit?</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 xml:space="preserve">In the pump, the only rubber components exposed to fuel are the </w:t>
      </w:r>
      <w:proofErr w:type="spellStart"/>
      <w:r w:rsidRPr="00F62A9E">
        <w:rPr>
          <w:rFonts w:ascii="Verdana" w:eastAsia="Times New Roman" w:hAnsi="Verdana" w:cs="Times New Roman"/>
          <w:color w:val="000000"/>
          <w:sz w:val="20"/>
          <w:szCs w:val="20"/>
        </w:rPr>
        <w:t>pulsator</w:t>
      </w:r>
      <w:proofErr w:type="spellEnd"/>
      <w:r w:rsidRPr="00F62A9E">
        <w:rPr>
          <w:rFonts w:ascii="Verdana" w:eastAsia="Times New Roman" w:hAnsi="Verdana" w:cs="Times New Roman"/>
          <w:color w:val="000000"/>
          <w:sz w:val="20"/>
          <w:szCs w:val="20"/>
        </w:rPr>
        <w:t xml:space="preserve"> diaphragm, check valves, and fuel diaphragm. The </w:t>
      </w:r>
      <w:proofErr w:type="spellStart"/>
      <w:r w:rsidRPr="00F62A9E">
        <w:rPr>
          <w:rFonts w:ascii="Verdana" w:eastAsia="Times New Roman" w:hAnsi="Verdana" w:cs="Times New Roman"/>
          <w:color w:val="000000"/>
          <w:sz w:val="20"/>
          <w:szCs w:val="20"/>
        </w:rPr>
        <w:t>pulsator</w:t>
      </w:r>
      <w:proofErr w:type="spellEnd"/>
      <w:r w:rsidRPr="00F62A9E">
        <w:rPr>
          <w:rFonts w:ascii="Verdana" w:eastAsia="Times New Roman" w:hAnsi="Verdana" w:cs="Times New Roman"/>
          <w:color w:val="000000"/>
          <w:sz w:val="20"/>
          <w:szCs w:val="20"/>
        </w:rPr>
        <w:t xml:space="preserve"> diaphragm looks particularly easy to fabricate from a ethanol resistant material, but the valves and diaphragm would probably be a bit more difficult.</w:t>
      </w:r>
      <w:r w:rsidRPr="00F62A9E">
        <w:rPr>
          <w:rFonts w:ascii="Verdana" w:eastAsia="Times New Roman" w:hAnsi="Verdana" w:cs="Times New Roman"/>
          <w:color w:val="000000"/>
          <w:sz w:val="20"/>
          <w:szCs w:val="20"/>
        </w:rPr>
        <w:br/>
        <w:t>This is where I hope the creative minds here at VAF will step in...</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Lastly, I hope you enjoyed this little side project. I couldn't find any documentation on these pumps out there, and hopefully this will be as useful as it was fun for me.</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br/>
        <w:t>Also if you have one of the "old style" fuel pumps that you'd be willing to donate for teardown, that would be interesting as well.</w:t>
      </w:r>
    </w:p>
    <w:p w:rsidR="00F62A9E" w:rsidRDefault="00F62A9E" w:rsidP="00F62A9E">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_________________________________________________________________________</w:t>
      </w:r>
    </w:p>
    <w:p w:rsidR="00F62A9E" w:rsidRDefault="00F62A9E" w:rsidP="00F62A9E">
      <w:pPr>
        <w:spacing w:after="0" w:line="240" w:lineRule="auto"/>
        <w:rPr>
          <w:rFonts w:ascii="Verdana" w:eastAsia="Times New Roman" w:hAnsi="Verdana" w:cs="Times New Roman"/>
          <w:color w:val="000000"/>
          <w:sz w:val="20"/>
          <w:szCs w:val="20"/>
        </w:rPr>
      </w:pPr>
    </w:p>
    <w:p w:rsidR="00F62A9E" w:rsidRPr="00F62A9E" w:rsidRDefault="00F62A9E" w:rsidP="00F62A9E">
      <w:pPr>
        <w:spacing w:after="0" w:line="240" w:lineRule="auto"/>
        <w:rPr>
          <w:rFonts w:ascii="Verdana" w:eastAsia="Times New Roman" w:hAnsi="Verdana" w:cs="Times New Roman"/>
          <w:color w:val="000000"/>
          <w:sz w:val="20"/>
          <w:szCs w:val="20"/>
        </w:rPr>
      </w:pPr>
      <w:r w:rsidRPr="00F62A9E">
        <w:rPr>
          <w:rFonts w:ascii="Verdana" w:eastAsia="Times New Roman" w:hAnsi="Verdana" w:cs="Times New Roman"/>
          <w:color w:val="000000"/>
          <w:sz w:val="20"/>
          <w:szCs w:val="20"/>
        </w:rPr>
        <w:t>Welcome to the mechanical fuel pump guts show---low pressure edition.</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hyperlink r:id="rId30" w:tgtFrame="_blank" w:history="1">
        <w:r w:rsidRPr="00F62A9E">
          <w:rPr>
            <w:rFonts w:ascii="Verdana" w:eastAsia="Times New Roman" w:hAnsi="Verdana" w:cs="Times New Roman"/>
            <w:color w:val="22229C"/>
            <w:sz w:val="20"/>
            <w:u w:val="single"/>
          </w:rPr>
          <w:t>Here's a link to the previous high pressure pump disassembly.</w:t>
        </w:r>
      </w:hyperlink>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proofErr w:type="spellStart"/>
      <w:r w:rsidRPr="00F62A9E">
        <w:rPr>
          <w:rFonts w:ascii="Verdana" w:eastAsia="Times New Roman" w:hAnsi="Verdana" w:cs="Times New Roman"/>
          <w:color w:val="000000"/>
          <w:sz w:val="20"/>
          <w:szCs w:val="20"/>
        </w:rPr>
        <w:t>Todays</w:t>
      </w:r>
      <w:proofErr w:type="spellEnd"/>
      <w:r w:rsidRPr="00F62A9E">
        <w:rPr>
          <w:rFonts w:ascii="Verdana" w:eastAsia="Times New Roman" w:hAnsi="Verdana" w:cs="Times New Roman"/>
          <w:color w:val="000000"/>
          <w:sz w:val="20"/>
          <w:szCs w:val="20"/>
        </w:rPr>
        <w:t xml:space="preserve"> victim, a LW-15472 was kindly donated by Mitch Garner and his airpark neighbor </w:t>
      </w:r>
      <w:r w:rsidRPr="00F62A9E">
        <w:rPr>
          <w:rFonts w:ascii="Verdana" w:eastAsia="Times New Roman" w:hAnsi="Verdana" w:cs="Times New Roman"/>
          <w:color w:val="000000"/>
          <w:sz w:val="20"/>
          <w:szCs w:val="20"/>
        </w:rPr>
        <w:lastRenderedPageBreak/>
        <w:t>who removed it from his airplane. (You'll see why in a minute.)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6584040" cy="4913340"/>
            <wp:effectExtent l="19050" t="0" r="7260" b="0"/>
            <wp:docPr id="1" name="Picture 1" descr="http://oscar.dcarr.org/lyc-pum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car.dcarr.org/lyc-pump2/1.jpg"/>
                    <pic:cNvPicPr>
                      <a:picLocks noChangeAspect="1" noChangeArrowheads="1"/>
                    </pic:cNvPicPr>
                  </pic:nvPicPr>
                  <pic:blipFill>
                    <a:blip r:embed="rId31" cstate="print"/>
                    <a:srcRect/>
                    <a:stretch>
                      <a:fillRect/>
                    </a:stretch>
                  </pic:blipFill>
                  <pic:spPr bwMode="auto">
                    <a:xfrm>
                      <a:off x="0" y="0"/>
                      <a:ext cx="6590956" cy="4918501"/>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 xml:space="preserve">A Lycoming low pressure fuel pump for use in a </w:t>
      </w:r>
      <w:proofErr w:type="spellStart"/>
      <w:r w:rsidRPr="00F62A9E">
        <w:rPr>
          <w:rFonts w:ascii="Verdana" w:eastAsia="Times New Roman" w:hAnsi="Verdana" w:cs="Times New Roman"/>
          <w:color w:val="000000"/>
          <w:sz w:val="20"/>
          <w:szCs w:val="20"/>
        </w:rPr>
        <w:t>carburated</w:t>
      </w:r>
      <w:proofErr w:type="spellEnd"/>
      <w:r w:rsidRPr="00F62A9E">
        <w:rPr>
          <w:rFonts w:ascii="Verdana" w:eastAsia="Times New Roman" w:hAnsi="Verdana" w:cs="Times New Roman"/>
          <w:color w:val="000000"/>
          <w:sz w:val="20"/>
          <w:szCs w:val="20"/>
        </w:rPr>
        <w:t xml:space="preserve"> </w:t>
      </w:r>
      <w:proofErr w:type="spellStart"/>
      <w:r w:rsidRPr="00F62A9E">
        <w:rPr>
          <w:rFonts w:ascii="Verdana" w:eastAsia="Times New Roman" w:hAnsi="Verdana" w:cs="Times New Roman"/>
          <w:color w:val="000000"/>
          <w:sz w:val="20"/>
          <w:szCs w:val="20"/>
        </w:rPr>
        <w:t>appliation</w:t>
      </w:r>
      <w:proofErr w:type="spellEnd"/>
      <w:r w:rsidRPr="00F62A9E">
        <w:rPr>
          <w:rFonts w:ascii="Verdana" w:eastAsia="Times New Roman" w:hAnsi="Verdana" w:cs="Times New Roman"/>
          <w:color w:val="000000"/>
          <w:sz w:val="20"/>
          <w:szCs w:val="20"/>
        </w:rPr>
        <w:t>.</w:t>
      </w:r>
      <w:r w:rsidRPr="00F62A9E">
        <w:rPr>
          <w:rFonts w:ascii="Verdana" w:eastAsia="Times New Roman" w:hAnsi="Verdana" w:cs="Times New Roman"/>
          <w:color w:val="000000"/>
          <w:sz w:val="20"/>
          <w:szCs w:val="20"/>
        </w:rPr>
        <w:br/>
        <w:t xml:space="preserve">Note here that this pump uses individual </w:t>
      </w:r>
      <w:proofErr w:type="spellStart"/>
      <w:r w:rsidRPr="00F62A9E">
        <w:rPr>
          <w:rFonts w:ascii="Verdana" w:eastAsia="Times New Roman" w:hAnsi="Verdana" w:cs="Times New Roman"/>
          <w:color w:val="000000"/>
          <w:sz w:val="20"/>
          <w:szCs w:val="20"/>
        </w:rPr>
        <w:t>lockwashers</w:t>
      </w:r>
      <w:proofErr w:type="spellEnd"/>
      <w:r w:rsidRPr="00F62A9E">
        <w:rPr>
          <w:rFonts w:ascii="Verdana" w:eastAsia="Times New Roman" w:hAnsi="Verdana" w:cs="Times New Roman"/>
          <w:color w:val="000000"/>
          <w:sz w:val="20"/>
          <w:szCs w:val="20"/>
        </w:rPr>
        <w:t xml:space="preserve"> under each bolt. The previous pump I disassembled, had one large "wavy plate" with holes for each fastener.</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I recently came across Lycoming SB 525 which suggests the proper torque for these bolts is 30 in-lbs.</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5695950" cy="7620000"/>
            <wp:effectExtent l="19050" t="0" r="0" b="0"/>
            <wp:docPr id="2" name="Picture 2" descr="http://oscar.dcarr.org/lyc-pum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car.dcarr.org/lyc-pump2/2.jpg"/>
                    <pic:cNvPicPr>
                      <a:picLocks noChangeAspect="1" noChangeArrowheads="1"/>
                    </pic:cNvPicPr>
                  </pic:nvPicPr>
                  <pic:blipFill>
                    <a:blip r:embed="rId32" cstate="print"/>
                    <a:srcRect/>
                    <a:stretch>
                      <a:fillRect/>
                    </a:stretch>
                  </pic:blipFill>
                  <pic:spPr bwMode="auto">
                    <a:xfrm>
                      <a:off x="0" y="0"/>
                      <a:ext cx="5695950" cy="7620000"/>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model number and manufacturing codes. Maybe Dec. 2002?</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43675" cy="4883217"/>
            <wp:effectExtent l="19050" t="0" r="9525" b="0"/>
            <wp:docPr id="3" name="Picture 3" descr="http://oscar.dcarr.org/lyc-pum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car.dcarr.org/lyc-pump2/3.jpg"/>
                    <pic:cNvPicPr>
                      <a:picLocks noChangeAspect="1" noChangeArrowheads="1"/>
                    </pic:cNvPicPr>
                  </pic:nvPicPr>
                  <pic:blipFill>
                    <a:blip r:embed="rId33" cstate="print"/>
                    <a:srcRect/>
                    <a:stretch>
                      <a:fillRect/>
                    </a:stretch>
                  </pic:blipFill>
                  <pic:spPr bwMode="auto">
                    <a:xfrm>
                      <a:off x="0" y="0"/>
                      <a:ext cx="6543675" cy="4883217"/>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lower cover comes off. Things look pretty similar to the first pump so far.</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638925" cy="4962596"/>
            <wp:effectExtent l="19050" t="0" r="9525" b="0"/>
            <wp:docPr id="4" name="Picture 4" descr="http://oscar.dcarr.org/lyc-pum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car.dcarr.org/lyc-pump2/4.jpg"/>
                    <pic:cNvPicPr>
                      <a:picLocks noChangeAspect="1" noChangeArrowheads="1"/>
                    </pic:cNvPicPr>
                  </pic:nvPicPr>
                  <pic:blipFill>
                    <a:blip r:embed="rId34" cstate="print"/>
                    <a:srcRect/>
                    <a:stretch>
                      <a:fillRect/>
                    </a:stretch>
                  </pic:blipFill>
                  <pic:spPr bwMode="auto">
                    <a:xfrm>
                      <a:off x="0" y="0"/>
                      <a:ext cx="6638925" cy="4962596"/>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two flow check valves.</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52565" cy="4898041"/>
            <wp:effectExtent l="19050" t="0" r="635" b="0"/>
            <wp:docPr id="5" name="Picture 5" descr="http://oscar.dcarr.org/lyc-pum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car.dcarr.org/lyc-pump2/5.jpg"/>
                    <pic:cNvPicPr>
                      <a:picLocks noChangeAspect="1" noChangeArrowheads="1"/>
                    </pic:cNvPicPr>
                  </pic:nvPicPr>
                  <pic:blipFill>
                    <a:blip r:embed="rId35" cstate="print"/>
                    <a:srcRect/>
                    <a:stretch>
                      <a:fillRect/>
                    </a:stretch>
                  </pic:blipFill>
                  <pic:spPr bwMode="auto">
                    <a:xfrm>
                      <a:off x="0" y="0"/>
                      <a:ext cx="6553108" cy="4898447"/>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Here's the top of the check valve block and a view of the diaphragms. Everything here looks identical to the high pressure version.</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445729" cy="4810125"/>
            <wp:effectExtent l="19050" t="0" r="0" b="0"/>
            <wp:docPr id="6" name="Picture 6" descr="http://oscar.dcarr.org/lyc-pum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car.dcarr.org/lyc-pump2/6.jpg"/>
                    <pic:cNvPicPr>
                      <a:picLocks noChangeAspect="1" noChangeArrowheads="1"/>
                    </pic:cNvPicPr>
                  </pic:nvPicPr>
                  <pic:blipFill>
                    <a:blip r:embed="rId36" cstate="print"/>
                    <a:srcRect/>
                    <a:stretch>
                      <a:fillRect/>
                    </a:stretch>
                  </pic:blipFill>
                  <pic:spPr bwMode="auto">
                    <a:xfrm>
                      <a:off x="0" y="0"/>
                      <a:ext cx="6448045" cy="4811853"/>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This is the piece of the housing the separates the upper (oil) and lower (fuel) diaphragms. I didn't document it very thoroughly in the previous post, so I thought I'd give it a bit more attention this time. Note the vent outlet at 1 o'clock. It has a brass plug with a hole in it here.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53200" cy="4890326"/>
            <wp:effectExtent l="19050" t="0" r="0" b="0"/>
            <wp:docPr id="7" name="Picture 7" descr="http://oscar.dcarr.org/lyc-pum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car.dcarr.org/lyc-pump2/7.jpg"/>
                    <pic:cNvPicPr>
                      <a:picLocks noChangeAspect="1" noChangeArrowheads="1"/>
                    </pic:cNvPicPr>
                  </pic:nvPicPr>
                  <pic:blipFill>
                    <a:blip r:embed="rId37" cstate="print"/>
                    <a:srcRect/>
                    <a:stretch>
                      <a:fillRect/>
                    </a:stretch>
                  </pic:blipFill>
                  <pic:spPr bwMode="auto">
                    <a:xfrm>
                      <a:off x="0" y="0"/>
                      <a:ext cx="6553200" cy="4890326"/>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Ordinarily the (vented) space between the diaphragms is just filled with air. However in the event that one</w:t>
      </w:r>
      <w:r w:rsidRPr="00F62A9E">
        <w:rPr>
          <w:rFonts w:ascii="Verdana" w:eastAsia="Times New Roman" w:hAnsi="Verdana" w:cs="Times New Roman"/>
          <w:color w:val="000000"/>
          <w:sz w:val="20"/>
        </w:rPr>
        <w:t> </w:t>
      </w:r>
      <w:r w:rsidRPr="00F62A9E">
        <w:rPr>
          <w:rFonts w:ascii="Verdana" w:eastAsia="Times New Roman" w:hAnsi="Verdana" w:cs="Times New Roman"/>
          <w:b/>
          <w:bCs/>
          <w:color w:val="FF0000"/>
          <w:sz w:val="20"/>
        </w:rPr>
        <w:t>diaphragm</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t>ruptures, this space will be filled with oil or fuel. The pump will keep working in the near term, but obviously some corrective action is due.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To let you know there is a problem, this inner space is vented hopefully to somewhere where leaking fuel won't cause a major issue and also where you'll notice a leak.</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vent passage out of this space is also fitted with a restrictor to limit the size of the fuel or oil leak. You can see it in this picture pretty clearly. Apparently, in the olden days there wasn't a restrictor in the pump itself and an external one had to be plumbed in. Clearly that is no longer the case.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51440" cy="5046702"/>
            <wp:effectExtent l="19050" t="0" r="0" b="0"/>
            <wp:docPr id="8" name="Picture 8" descr="http://oscar.dcarr.org/lyc-pum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scar.dcarr.org/lyc-pump2/9.jpg"/>
                    <pic:cNvPicPr>
                      <a:picLocks noChangeAspect="1" noChangeArrowheads="1"/>
                    </pic:cNvPicPr>
                  </pic:nvPicPr>
                  <pic:blipFill>
                    <a:blip r:embed="rId38" cstate="print"/>
                    <a:srcRect/>
                    <a:stretch>
                      <a:fillRect/>
                    </a:stretch>
                  </pic:blipFill>
                  <pic:spPr bwMode="auto">
                    <a:xfrm>
                      <a:off x="0" y="0"/>
                      <a:ext cx="6753141" cy="5047973"/>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A view of the two diaphragms. They also appear identical to the ones used in the high pressure pump. The thickness varies somewhat, but according to my calipers, the left (fuel)</w:t>
      </w:r>
      <w:r w:rsidRPr="00F62A9E">
        <w:rPr>
          <w:rFonts w:ascii="Verdana" w:eastAsia="Times New Roman" w:hAnsi="Verdana" w:cs="Times New Roman"/>
          <w:b/>
          <w:bCs/>
          <w:color w:val="FF0000"/>
          <w:sz w:val="20"/>
        </w:rPr>
        <w:t>diaphragm</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t>is about .045" and the oil</w:t>
      </w:r>
      <w:r w:rsidRPr="00F62A9E">
        <w:rPr>
          <w:rFonts w:ascii="Verdana" w:eastAsia="Times New Roman" w:hAnsi="Verdana" w:cs="Times New Roman"/>
          <w:color w:val="000000"/>
          <w:sz w:val="20"/>
        </w:rPr>
        <w:t> </w:t>
      </w:r>
      <w:r w:rsidRPr="00F62A9E">
        <w:rPr>
          <w:rFonts w:ascii="Verdana" w:eastAsia="Times New Roman" w:hAnsi="Verdana" w:cs="Times New Roman"/>
          <w:b/>
          <w:bCs/>
          <w:color w:val="FF0000"/>
          <w:sz w:val="20"/>
        </w:rPr>
        <w:t>diaphragm</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t>is about .055".</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518859" cy="4872847"/>
            <wp:effectExtent l="19050" t="0" r="0" b="0"/>
            <wp:docPr id="9" name="Picture 9" descr="http://oscar.dcarr.org/lyc-pump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car.dcarr.org/lyc-pump2/10.jpg"/>
                    <pic:cNvPicPr>
                      <a:picLocks noChangeAspect="1" noChangeArrowheads="1"/>
                    </pic:cNvPicPr>
                  </pic:nvPicPr>
                  <pic:blipFill>
                    <a:blip r:embed="rId39" cstate="print"/>
                    <a:srcRect/>
                    <a:stretch>
                      <a:fillRect/>
                    </a:stretch>
                  </pic:blipFill>
                  <pic:spPr bwMode="auto">
                    <a:xfrm>
                      <a:off x="0" y="0"/>
                      <a:ext cx="6524352" cy="4876953"/>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 xml:space="preserve">Lastly, as promised---a big fuel leak! According to Mitch, initially the pump was installed with an incorrect fitting, which of course leaked. To fix the leak, the fitting was "super </w:t>
      </w:r>
      <w:proofErr w:type="spellStart"/>
      <w:r w:rsidRPr="00F62A9E">
        <w:rPr>
          <w:rFonts w:ascii="Verdana" w:eastAsia="Times New Roman" w:hAnsi="Verdana" w:cs="Times New Roman"/>
          <w:color w:val="000000"/>
          <w:sz w:val="20"/>
          <w:szCs w:val="20"/>
        </w:rPr>
        <w:t>torqued</w:t>
      </w:r>
      <w:proofErr w:type="spellEnd"/>
      <w:r w:rsidRPr="00F62A9E">
        <w:rPr>
          <w:rFonts w:ascii="Verdana" w:eastAsia="Times New Roman" w:hAnsi="Verdana" w:cs="Times New Roman"/>
          <w:color w:val="000000"/>
          <w:sz w:val="20"/>
          <w:szCs w:val="20"/>
        </w:rPr>
        <w:t>" and then the casting cracked.</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lastRenderedPageBreak/>
        <w:drawing>
          <wp:inline distT="0" distB="0" distL="0" distR="0">
            <wp:extent cx="6700471" cy="5008602"/>
            <wp:effectExtent l="19050" t="0" r="5129" b="0"/>
            <wp:docPr id="10" name="Picture 10" descr="http://oscar.dcarr.org/lyc-pump/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car.dcarr.org/lyc-pump/img_0386.jpg"/>
                    <pic:cNvPicPr>
                      <a:picLocks noChangeAspect="1" noChangeArrowheads="1"/>
                    </pic:cNvPicPr>
                  </pic:nvPicPr>
                  <pic:blipFill>
                    <a:blip r:embed="rId19" cstate="print"/>
                    <a:srcRect/>
                    <a:stretch>
                      <a:fillRect/>
                    </a:stretch>
                  </pic:blipFill>
                  <pic:spPr bwMode="auto">
                    <a:xfrm>
                      <a:off x="0" y="0"/>
                      <a:ext cx="6705357" cy="5012254"/>
                    </a:xfrm>
                    <a:prstGeom prst="rect">
                      <a:avLst/>
                    </a:prstGeom>
                    <a:noFill/>
                    <a:ln w="9525">
                      <a:noFill/>
                      <a:miter lim="800000"/>
                      <a:headEnd/>
                      <a:tailEnd/>
                    </a:ln>
                  </pic:spPr>
                </pic:pic>
              </a:graphicData>
            </a:graphic>
          </wp:inline>
        </w:drawing>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So far the only difference that I can find between the low pressure pump and the high pressure pump is the size of the big spring. The high pressure pump spring (shown) is much stiffer than the one installed in the low pressure pump. I cannot depress the high pressure pump lever by hand, but I can do so on the low pressure version.</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The way the output pressure in these pumps is regulated is kind of neat. The engine compresses the big spring shown via the pump lever. This pulls the</w:t>
      </w:r>
      <w:r w:rsidRPr="00F62A9E">
        <w:rPr>
          <w:rFonts w:ascii="Verdana" w:eastAsia="Times New Roman" w:hAnsi="Verdana" w:cs="Times New Roman"/>
          <w:color w:val="000000"/>
          <w:sz w:val="20"/>
        </w:rPr>
        <w:t> </w:t>
      </w:r>
      <w:r w:rsidRPr="00F62A9E">
        <w:rPr>
          <w:rFonts w:ascii="Verdana" w:eastAsia="Times New Roman" w:hAnsi="Verdana" w:cs="Times New Roman"/>
          <w:b/>
          <w:bCs/>
          <w:color w:val="FF0000"/>
          <w:sz w:val="20"/>
        </w:rPr>
        <w:t>diaphragm</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t>up and fuel into the pumping chamber. Then the spring itself supplies all of the force to push the</w:t>
      </w:r>
      <w:r w:rsidRPr="00F62A9E">
        <w:rPr>
          <w:rFonts w:ascii="Verdana" w:eastAsia="Times New Roman" w:hAnsi="Verdana" w:cs="Times New Roman"/>
          <w:color w:val="000000"/>
          <w:sz w:val="20"/>
        </w:rPr>
        <w:t> </w:t>
      </w:r>
      <w:r w:rsidRPr="00F62A9E">
        <w:rPr>
          <w:rFonts w:ascii="Verdana" w:eastAsia="Times New Roman" w:hAnsi="Verdana" w:cs="Times New Roman"/>
          <w:b/>
          <w:bCs/>
          <w:color w:val="FF0000"/>
          <w:sz w:val="20"/>
        </w:rPr>
        <w:t>diaphragm</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t>back down and the fuel out. Since the spring is responsible for generating all of the "output force", the fuel pressure is in effect limited by the spring strength. If the output were to become blocked, the spring would be unable to force the</w:t>
      </w:r>
      <w:r w:rsidRPr="00F62A9E">
        <w:rPr>
          <w:rFonts w:ascii="Verdana" w:eastAsia="Times New Roman" w:hAnsi="Verdana" w:cs="Times New Roman"/>
          <w:color w:val="000000"/>
          <w:sz w:val="20"/>
        </w:rPr>
        <w:t> </w:t>
      </w:r>
      <w:r w:rsidRPr="00F62A9E">
        <w:rPr>
          <w:rFonts w:ascii="Verdana" w:eastAsia="Times New Roman" w:hAnsi="Verdana" w:cs="Times New Roman"/>
          <w:b/>
          <w:bCs/>
          <w:color w:val="FF0000"/>
          <w:sz w:val="20"/>
        </w:rPr>
        <w:t>diaphragm</w:t>
      </w:r>
      <w:r w:rsidRPr="00F62A9E">
        <w:rPr>
          <w:rFonts w:ascii="Verdana" w:eastAsia="Times New Roman" w:hAnsi="Verdana" w:cs="Times New Roman"/>
          <w:color w:val="000000"/>
          <w:sz w:val="20"/>
        </w:rPr>
        <w:t> </w:t>
      </w:r>
      <w:r w:rsidRPr="00F62A9E">
        <w:rPr>
          <w:rFonts w:ascii="Verdana" w:eastAsia="Times New Roman" w:hAnsi="Verdana" w:cs="Times New Roman"/>
          <w:color w:val="000000"/>
          <w:sz w:val="20"/>
          <w:szCs w:val="20"/>
        </w:rPr>
        <w:t>down, and a constant pressure would be produced. Simple and reliable!</w:t>
      </w:r>
      <w:r w:rsidRPr="00F62A9E">
        <w:rPr>
          <w:rFonts w:ascii="Verdana" w:eastAsia="Times New Roman" w:hAnsi="Verdana" w:cs="Times New Roman"/>
          <w:color w:val="000000"/>
          <w:sz w:val="20"/>
          <w:szCs w:val="20"/>
        </w:rPr>
        <w:br/>
      </w:r>
      <w:r w:rsidRPr="00F62A9E">
        <w:rPr>
          <w:rFonts w:ascii="Verdana" w:eastAsia="Times New Roman" w:hAnsi="Verdana" w:cs="Times New Roman"/>
          <w:color w:val="000000"/>
          <w:sz w:val="20"/>
          <w:szCs w:val="20"/>
        </w:rPr>
        <w:br/>
        <w:t>Thanks again to Mitch and his neighbor for supplying the pump. Since it appears to be very similar to the previous pump, I decided not to tear the upper section apart (thus ruining it). Instead, I'll reassemble it and perhaps it can be used for ethanol soak/endurance testing on some sort of test rig. Please let me know if you'd like to lead/participate in this part of the experiment.</w:t>
      </w:r>
    </w:p>
    <w:p w:rsidR="00F62A9E" w:rsidRPr="00F62A9E" w:rsidRDefault="00F62A9E" w:rsidP="00F62A9E">
      <w:pPr>
        <w:spacing w:after="0" w:line="240" w:lineRule="auto"/>
        <w:rPr>
          <w:rFonts w:ascii="Verdana" w:eastAsia="Times New Roman" w:hAnsi="Verdana" w:cs="Times New Roman"/>
          <w:color w:val="000000"/>
          <w:sz w:val="20"/>
          <w:szCs w:val="20"/>
        </w:rPr>
      </w:pPr>
      <w:r w:rsidRPr="00F62A9E">
        <w:rPr>
          <w:rFonts w:ascii="Verdana" w:eastAsia="Times New Roman" w:hAnsi="Verdana" w:cs="Times New Roman"/>
          <w:color w:val="000000"/>
          <w:sz w:val="20"/>
          <w:szCs w:val="20"/>
        </w:rPr>
        <w:lastRenderedPageBreak/>
        <w:t>__________________</w:t>
      </w:r>
      <w:r w:rsidRPr="00F62A9E">
        <w:rPr>
          <w:rFonts w:ascii="Verdana" w:eastAsia="Times New Roman" w:hAnsi="Verdana" w:cs="Times New Roman"/>
          <w:color w:val="000000"/>
          <w:sz w:val="20"/>
          <w:szCs w:val="20"/>
        </w:rPr>
        <w:br/>
        <w:t>RV-10 fuselage in progress.</w:t>
      </w:r>
      <w:r w:rsidRPr="00F62A9E">
        <w:rPr>
          <w:rFonts w:ascii="Verdana" w:eastAsia="Times New Roman" w:hAnsi="Verdana" w:cs="Times New Roman"/>
          <w:color w:val="000000"/>
          <w:sz w:val="20"/>
          <w:szCs w:val="20"/>
        </w:rPr>
        <w:br/>
        <w:t>1944 B-17G - Flying</w:t>
      </w:r>
      <w:r w:rsidRPr="00F62A9E">
        <w:rPr>
          <w:rFonts w:ascii="Verdana" w:eastAsia="Times New Roman" w:hAnsi="Verdana" w:cs="Times New Roman"/>
          <w:color w:val="000000"/>
          <w:sz w:val="20"/>
        </w:rPr>
        <w:t> </w:t>
      </w:r>
      <w:r>
        <w:rPr>
          <w:rFonts w:ascii="Verdana" w:eastAsia="Times New Roman" w:hAnsi="Verdana" w:cs="Times New Roman"/>
          <w:noProof/>
          <w:color w:val="000000"/>
          <w:sz w:val="20"/>
          <w:szCs w:val="20"/>
        </w:rPr>
        <w:drawing>
          <wp:inline distT="0" distB="0" distL="0" distR="0">
            <wp:extent cx="152400" cy="152400"/>
            <wp:effectExtent l="19050" t="0" r="0" b="0"/>
            <wp:docPr id="11" name="Picture 11" descr="http://www.vansairforce.com/community/images/smili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ansairforce.com/community/images/smilies/wink.gif"/>
                    <pic:cNvPicPr>
                      <a:picLocks noChangeAspect="1" noChangeArrowheads="1"/>
                    </pic:cNvPicPr>
                  </pic:nvPicPr>
                  <pic:blipFill>
                    <a:blip r:embed="rId4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5E530E" w:rsidRDefault="005E530E"/>
    <w:sectPr w:rsidR="005E530E" w:rsidSect="005E530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62A9E"/>
    <w:rsid w:val="002939D6"/>
    <w:rsid w:val="00462B27"/>
    <w:rsid w:val="005B2F3B"/>
    <w:rsid w:val="005E530E"/>
    <w:rsid w:val="00830C25"/>
    <w:rsid w:val="00AC1AD2"/>
    <w:rsid w:val="00AF5146"/>
    <w:rsid w:val="00B34FAB"/>
    <w:rsid w:val="00C30D65"/>
    <w:rsid w:val="00C472FB"/>
    <w:rsid w:val="00F62A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3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2A9E"/>
    <w:rPr>
      <w:color w:val="0000FF"/>
      <w:u w:val="single"/>
    </w:rPr>
  </w:style>
  <w:style w:type="character" w:customStyle="1" w:styleId="apple-converted-space">
    <w:name w:val="apple-converted-space"/>
    <w:basedOn w:val="DefaultParagraphFont"/>
    <w:rsid w:val="00F62A9E"/>
  </w:style>
  <w:style w:type="character" w:customStyle="1" w:styleId="highlight">
    <w:name w:val="highlight"/>
    <w:basedOn w:val="DefaultParagraphFont"/>
    <w:rsid w:val="00F62A9E"/>
  </w:style>
  <w:style w:type="paragraph" w:styleId="BalloonText">
    <w:name w:val="Balloon Text"/>
    <w:basedOn w:val="Normal"/>
    <w:link w:val="BalloonTextChar"/>
    <w:uiPriority w:val="99"/>
    <w:semiHidden/>
    <w:unhideWhenUsed/>
    <w:rsid w:val="00F6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9E"/>
    <w:rPr>
      <w:rFonts w:ascii="Tahoma" w:hAnsi="Tahoma" w:cs="Tahoma"/>
      <w:sz w:val="16"/>
      <w:szCs w:val="16"/>
    </w:rPr>
  </w:style>
  <w:style w:type="character" w:styleId="Strong">
    <w:name w:val="Strong"/>
    <w:basedOn w:val="DefaultParagraphFont"/>
    <w:uiPriority w:val="22"/>
    <w:qFormat/>
    <w:rsid w:val="00F62A9E"/>
    <w:rPr>
      <w:b/>
      <w:bCs/>
    </w:rPr>
  </w:style>
</w:styles>
</file>

<file path=word/webSettings.xml><?xml version="1.0" encoding="utf-8"?>
<w:webSettings xmlns:r="http://schemas.openxmlformats.org/officeDocument/2006/relationships" xmlns:w="http://schemas.openxmlformats.org/wordprocessingml/2006/main">
  <w:divs>
    <w:div w:id="238171036">
      <w:bodyDiv w:val="1"/>
      <w:marLeft w:val="0"/>
      <w:marRight w:val="0"/>
      <w:marTop w:val="0"/>
      <w:marBottom w:val="0"/>
      <w:divBdr>
        <w:top w:val="none" w:sz="0" w:space="0" w:color="auto"/>
        <w:left w:val="none" w:sz="0" w:space="0" w:color="auto"/>
        <w:bottom w:val="none" w:sz="0" w:space="0" w:color="auto"/>
        <w:right w:val="none" w:sz="0" w:space="0" w:color="auto"/>
      </w:divBdr>
    </w:div>
    <w:div w:id="362749248">
      <w:bodyDiv w:val="1"/>
      <w:marLeft w:val="0"/>
      <w:marRight w:val="0"/>
      <w:marTop w:val="0"/>
      <w:marBottom w:val="0"/>
      <w:divBdr>
        <w:top w:val="none" w:sz="0" w:space="0" w:color="auto"/>
        <w:left w:val="none" w:sz="0" w:space="0" w:color="auto"/>
        <w:bottom w:val="none" w:sz="0" w:space="0" w:color="auto"/>
        <w:right w:val="none" w:sz="0" w:space="0" w:color="auto"/>
      </w:divBdr>
    </w:div>
    <w:div w:id="414788669">
      <w:bodyDiv w:val="1"/>
      <w:marLeft w:val="0"/>
      <w:marRight w:val="0"/>
      <w:marTop w:val="0"/>
      <w:marBottom w:val="0"/>
      <w:divBdr>
        <w:top w:val="none" w:sz="0" w:space="0" w:color="auto"/>
        <w:left w:val="none" w:sz="0" w:space="0" w:color="auto"/>
        <w:bottom w:val="none" w:sz="0" w:space="0" w:color="auto"/>
        <w:right w:val="none" w:sz="0" w:space="0" w:color="auto"/>
      </w:divBdr>
      <w:divsChild>
        <w:div w:id="835846921">
          <w:marLeft w:val="0"/>
          <w:marRight w:val="0"/>
          <w:marTop w:val="0"/>
          <w:marBottom w:val="0"/>
          <w:divBdr>
            <w:top w:val="none" w:sz="0" w:space="0" w:color="auto"/>
            <w:left w:val="none" w:sz="0" w:space="0" w:color="auto"/>
            <w:bottom w:val="none" w:sz="0" w:space="0" w:color="auto"/>
            <w:right w:val="none" w:sz="0" w:space="0" w:color="auto"/>
          </w:divBdr>
          <w:divsChild>
            <w:div w:id="605773582">
              <w:marLeft w:val="0"/>
              <w:marRight w:val="0"/>
              <w:marTop w:val="0"/>
              <w:marBottom w:val="0"/>
              <w:divBdr>
                <w:top w:val="none" w:sz="0" w:space="0" w:color="auto"/>
                <w:left w:val="none" w:sz="0" w:space="0" w:color="auto"/>
                <w:bottom w:val="none" w:sz="0" w:space="0" w:color="auto"/>
                <w:right w:val="none" w:sz="0" w:space="0" w:color="auto"/>
              </w:divBdr>
              <w:divsChild>
                <w:div w:id="1222405476">
                  <w:marLeft w:val="0"/>
                  <w:marRight w:val="0"/>
                  <w:marTop w:val="0"/>
                  <w:marBottom w:val="0"/>
                  <w:divBdr>
                    <w:top w:val="none" w:sz="0" w:space="0" w:color="auto"/>
                    <w:left w:val="none" w:sz="0" w:space="0" w:color="auto"/>
                    <w:bottom w:val="none" w:sz="0" w:space="0" w:color="auto"/>
                    <w:right w:val="none" w:sz="0" w:space="0" w:color="auto"/>
                  </w:divBdr>
                </w:div>
                <w:div w:id="1011906667">
                  <w:marLeft w:val="0"/>
                  <w:marRight w:val="0"/>
                  <w:marTop w:val="0"/>
                  <w:marBottom w:val="0"/>
                  <w:divBdr>
                    <w:top w:val="none" w:sz="0" w:space="0" w:color="auto"/>
                    <w:left w:val="none" w:sz="0" w:space="0" w:color="auto"/>
                    <w:bottom w:val="none" w:sz="0" w:space="0" w:color="auto"/>
                    <w:right w:val="none" w:sz="0" w:space="0" w:color="auto"/>
                  </w:divBdr>
                </w:div>
                <w:div w:id="1509753272">
                  <w:marLeft w:val="0"/>
                  <w:marRight w:val="0"/>
                  <w:marTop w:val="0"/>
                  <w:marBottom w:val="0"/>
                  <w:divBdr>
                    <w:top w:val="none" w:sz="0" w:space="0" w:color="auto"/>
                    <w:left w:val="none" w:sz="0" w:space="0" w:color="auto"/>
                    <w:bottom w:val="none" w:sz="0" w:space="0" w:color="auto"/>
                    <w:right w:val="none" w:sz="0" w:space="0" w:color="auto"/>
                  </w:divBdr>
                </w:div>
                <w:div w:id="1594674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39364298">
          <w:marLeft w:val="0"/>
          <w:marRight w:val="0"/>
          <w:marTop w:val="0"/>
          <w:marBottom w:val="0"/>
          <w:divBdr>
            <w:top w:val="none" w:sz="0" w:space="0" w:color="auto"/>
            <w:left w:val="none" w:sz="0" w:space="0" w:color="auto"/>
            <w:bottom w:val="none" w:sz="0" w:space="0" w:color="auto"/>
            <w:right w:val="none" w:sz="0" w:space="0" w:color="auto"/>
          </w:divBdr>
        </w:div>
        <w:div w:id="977220103">
          <w:marLeft w:val="0"/>
          <w:marRight w:val="0"/>
          <w:marTop w:val="0"/>
          <w:marBottom w:val="0"/>
          <w:divBdr>
            <w:top w:val="none" w:sz="0" w:space="0" w:color="auto"/>
            <w:left w:val="none" w:sz="0" w:space="0" w:color="auto"/>
            <w:bottom w:val="none" w:sz="0" w:space="0" w:color="auto"/>
            <w:right w:val="none" w:sz="0" w:space="0" w:color="auto"/>
          </w:divBdr>
        </w:div>
        <w:div w:id="1068259257">
          <w:marLeft w:val="0"/>
          <w:marRight w:val="0"/>
          <w:marTop w:val="0"/>
          <w:marBottom w:val="0"/>
          <w:divBdr>
            <w:top w:val="none" w:sz="0" w:space="0" w:color="auto"/>
            <w:left w:val="none" w:sz="0" w:space="0" w:color="auto"/>
            <w:bottom w:val="none" w:sz="0" w:space="0" w:color="auto"/>
            <w:right w:val="none" w:sz="0" w:space="0" w:color="auto"/>
          </w:divBdr>
        </w:div>
        <w:div w:id="559945695">
          <w:marLeft w:val="0"/>
          <w:marRight w:val="0"/>
          <w:marTop w:val="0"/>
          <w:marBottom w:val="0"/>
          <w:divBdr>
            <w:top w:val="none" w:sz="0" w:space="0" w:color="auto"/>
            <w:left w:val="none" w:sz="0" w:space="0" w:color="auto"/>
            <w:bottom w:val="none" w:sz="0" w:space="0" w:color="auto"/>
            <w:right w:val="none" w:sz="0" w:space="0" w:color="auto"/>
          </w:divBdr>
          <w:divsChild>
            <w:div w:id="115636010">
              <w:marLeft w:val="0"/>
              <w:marRight w:val="0"/>
              <w:marTop w:val="0"/>
              <w:marBottom w:val="0"/>
              <w:divBdr>
                <w:top w:val="none" w:sz="0" w:space="0" w:color="auto"/>
                <w:left w:val="none" w:sz="0" w:space="0" w:color="auto"/>
                <w:bottom w:val="none" w:sz="0" w:space="0" w:color="auto"/>
                <w:right w:val="none" w:sz="0" w:space="0" w:color="auto"/>
              </w:divBdr>
            </w:div>
            <w:div w:id="522399961">
              <w:marLeft w:val="0"/>
              <w:marRight w:val="0"/>
              <w:marTop w:val="0"/>
              <w:marBottom w:val="0"/>
              <w:divBdr>
                <w:top w:val="none" w:sz="0" w:space="0" w:color="auto"/>
                <w:left w:val="none" w:sz="0" w:space="0" w:color="auto"/>
                <w:bottom w:val="none" w:sz="0" w:space="0" w:color="auto"/>
                <w:right w:val="none" w:sz="0" w:space="0" w:color="auto"/>
              </w:divBdr>
            </w:div>
            <w:div w:id="178352383">
              <w:marLeft w:val="0"/>
              <w:marRight w:val="0"/>
              <w:marTop w:val="0"/>
              <w:marBottom w:val="0"/>
              <w:divBdr>
                <w:top w:val="none" w:sz="0" w:space="0" w:color="auto"/>
                <w:left w:val="none" w:sz="0" w:space="0" w:color="auto"/>
                <w:bottom w:val="none" w:sz="0" w:space="0" w:color="auto"/>
                <w:right w:val="none" w:sz="0" w:space="0" w:color="auto"/>
              </w:divBdr>
            </w:div>
          </w:divsChild>
        </w:div>
        <w:div w:id="1249735198">
          <w:marLeft w:val="0"/>
          <w:marRight w:val="0"/>
          <w:marTop w:val="0"/>
          <w:marBottom w:val="0"/>
          <w:divBdr>
            <w:top w:val="none" w:sz="0" w:space="0" w:color="auto"/>
            <w:left w:val="none" w:sz="0" w:space="0" w:color="auto"/>
            <w:bottom w:val="none" w:sz="0" w:space="0" w:color="auto"/>
            <w:right w:val="none" w:sz="0" w:space="0" w:color="auto"/>
          </w:divBdr>
        </w:div>
        <w:div w:id="497891280">
          <w:marLeft w:val="0"/>
          <w:marRight w:val="0"/>
          <w:marTop w:val="0"/>
          <w:marBottom w:val="0"/>
          <w:divBdr>
            <w:top w:val="none" w:sz="0" w:space="0" w:color="auto"/>
            <w:left w:val="none" w:sz="0" w:space="0" w:color="auto"/>
            <w:bottom w:val="none" w:sz="0" w:space="0" w:color="auto"/>
            <w:right w:val="none" w:sz="0" w:space="0" w:color="auto"/>
          </w:divBdr>
        </w:div>
        <w:div w:id="1314405095">
          <w:marLeft w:val="0"/>
          <w:marRight w:val="0"/>
          <w:marTop w:val="0"/>
          <w:marBottom w:val="0"/>
          <w:divBdr>
            <w:top w:val="none" w:sz="0" w:space="0" w:color="auto"/>
            <w:left w:val="none" w:sz="0" w:space="0" w:color="auto"/>
            <w:bottom w:val="none" w:sz="0" w:space="0" w:color="auto"/>
            <w:right w:val="none" w:sz="0" w:space="0" w:color="auto"/>
          </w:divBdr>
        </w:div>
        <w:div w:id="1292900726">
          <w:marLeft w:val="0"/>
          <w:marRight w:val="0"/>
          <w:marTop w:val="150"/>
          <w:marBottom w:val="0"/>
          <w:divBdr>
            <w:top w:val="none" w:sz="0" w:space="0" w:color="auto"/>
            <w:left w:val="none" w:sz="0" w:space="0" w:color="auto"/>
            <w:bottom w:val="none" w:sz="0" w:space="0" w:color="auto"/>
            <w:right w:val="none" w:sz="0" w:space="0" w:color="auto"/>
          </w:divBdr>
        </w:div>
        <w:div w:id="111440941">
          <w:marLeft w:val="0"/>
          <w:marRight w:val="0"/>
          <w:marTop w:val="0"/>
          <w:marBottom w:val="0"/>
          <w:divBdr>
            <w:top w:val="none" w:sz="0" w:space="0" w:color="auto"/>
            <w:left w:val="none" w:sz="0" w:space="0" w:color="auto"/>
            <w:bottom w:val="none" w:sz="0" w:space="0" w:color="auto"/>
            <w:right w:val="none" w:sz="0" w:space="0" w:color="auto"/>
          </w:divBdr>
          <w:divsChild>
            <w:div w:id="364448222">
              <w:marLeft w:val="0"/>
              <w:marRight w:val="0"/>
              <w:marTop w:val="0"/>
              <w:marBottom w:val="0"/>
              <w:divBdr>
                <w:top w:val="none" w:sz="0" w:space="0" w:color="auto"/>
                <w:left w:val="none" w:sz="0" w:space="0" w:color="auto"/>
                <w:bottom w:val="none" w:sz="0" w:space="0" w:color="auto"/>
                <w:right w:val="none" w:sz="0" w:space="0" w:color="auto"/>
              </w:divBdr>
              <w:divsChild>
                <w:div w:id="1403865125">
                  <w:marLeft w:val="0"/>
                  <w:marRight w:val="0"/>
                  <w:marTop w:val="0"/>
                  <w:marBottom w:val="0"/>
                  <w:divBdr>
                    <w:top w:val="none" w:sz="0" w:space="0" w:color="auto"/>
                    <w:left w:val="none" w:sz="0" w:space="0" w:color="auto"/>
                    <w:bottom w:val="none" w:sz="0" w:space="0" w:color="auto"/>
                    <w:right w:val="none" w:sz="0" w:space="0" w:color="auto"/>
                  </w:divBdr>
                </w:div>
                <w:div w:id="1180579586">
                  <w:marLeft w:val="0"/>
                  <w:marRight w:val="0"/>
                  <w:marTop w:val="0"/>
                  <w:marBottom w:val="0"/>
                  <w:divBdr>
                    <w:top w:val="none" w:sz="0" w:space="0" w:color="auto"/>
                    <w:left w:val="none" w:sz="0" w:space="0" w:color="auto"/>
                    <w:bottom w:val="none" w:sz="0" w:space="0" w:color="auto"/>
                    <w:right w:val="none" w:sz="0" w:space="0" w:color="auto"/>
                  </w:divBdr>
                </w:div>
                <w:div w:id="1648779336">
                  <w:marLeft w:val="0"/>
                  <w:marRight w:val="0"/>
                  <w:marTop w:val="0"/>
                  <w:marBottom w:val="0"/>
                  <w:divBdr>
                    <w:top w:val="none" w:sz="0" w:space="0" w:color="auto"/>
                    <w:left w:val="none" w:sz="0" w:space="0" w:color="auto"/>
                    <w:bottom w:val="none" w:sz="0" w:space="0" w:color="auto"/>
                    <w:right w:val="none" w:sz="0" w:space="0" w:color="auto"/>
                  </w:divBdr>
                </w:div>
                <w:div w:id="30572534">
                  <w:marLeft w:val="0"/>
                  <w:marRight w:val="0"/>
                  <w:marTop w:val="0"/>
                  <w:marBottom w:val="0"/>
                  <w:divBdr>
                    <w:top w:val="none" w:sz="0" w:space="0" w:color="auto"/>
                    <w:left w:val="none" w:sz="0" w:space="0" w:color="auto"/>
                    <w:bottom w:val="none" w:sz="0" w:space="0" w:color="auto"/>
                    <w:right w:val="none" w:sz="0" w:space="0" w:color="auto"/>
                  </w:divBdr>
                  <w:divsChild>
                    <w:div w:id="1373844165">
                      <w:marLeft w:val="0"/>
                      <w:marRight w:val="0"/>
                      <w:marTop w:val="0"/>
                      <w:marBottom w:val="0"/>
                      <w:divBdr>
                        <w:top w:val="none" w:sz="0" w:space="0" w:color="auto"/>
                        <w:left w:val="none" w:sz="0" w:space="0" w:color="auto"/>
                        <w:bottom w:val="none" w:sz="0" w:space="0" w:color="auto"/>
                        <w:right w:val="none" w:sz="0" w:space="0" w:color="auto"/>
                      </w:divBdr>
                    </w:div>
                    <w:div w:id="1371497875">
                      <w:marLeft w:val="0"/>
                      <w:marRight w:val="0"/>
                      <w:marTop w:val="0"/>
                      <w:marBottom w:val="0"/>
                      <w:divBdr>
                        <w:top w:val="none" w:sz="0" w:space="0" w:color="auto"/>
                        <w:left w:val="none" w:sz="0" w:space="0" w:color="auto"/>
                        <w:bottom w:val="none" w:sz="0" w:space="0" w:color="auto"/>
                        <w:right w:val="none" w:sz="0" w:space="0" w:color="auto"/>
                      </w:divBdr>
                    </w:div>
                    <w:div w:id="1722361422">
                      <w:marLeft w:val="0"/>
                      <w:marRight w:val="0"/>
                      <w:marTop w:val="0"/>
                      <w:marBottom w:val="0"/>
                      <w:divBdr>
                        <w:top w:val="none" w:sz="0" w:space="0" w:color="auto"/>
                        <w:left w:val="none" w:sz="0" w:space="0" w:color="auto"/>
                        <w:bottom w:val="none" w:sz="0" w:space="0" w:color="auto"/>
                        <w:right w:val="none" w:sz="0" w:space="0" w:color="auto"/>
                      </w:divBdr>
                    </w:div>
                  </w:divsChild>
                </w:div>
                <w:div w:id="1080831603">
                  <w:marLeft w:val="0"/>
                  <w:marRight w:val="0"/>
                  <w:marTop w:val="0"/>
                  <w:marBottom w:val="0"/>
                  <w:divBdr>
                    <w:top w:val="none" w:sz="0" w:space="0" w:color="auto"/>
                    <w:left w:val="none" w:sz="0" w:space="0" w:color="auto"/>
                    <w:bottom w:val="none" w:sz="0" w:space="0" w:color="auto"/>
                    <w:right w:val="none" w:sz="0" w:space="0" w:color="auto"/>
                  </w:divBdr>
                </w:div>
                <w:div w:id="2103527548">
                  <w:marLeft w:val="0"/>
                  <w:marRight w:val="0"/>
                  <w:marTop w:val="0"/>
                  <w:marBottom w:val="0"/>
                  <w:divBdr>
                    <w:top w:val="none" w:sz="0" w:space="0" w:color="auto"/>
                    <w:left w:val="none" w:sz="0" w:space="0" w:color="auto"/>
                    <w:bottom w:val="none" w:sz="0" w:space="0" w:color="auto"/>
                    <w:right w:val="none" w:sz="0" w:space="0" w:color="auto"/>
                  </w:divBdr>
                </w:div>
                <w:div w:id="172644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2520">
      <w:bodyDiv w:val="1"/>
      <w:marLeft w:val="0"/>
      <w:marRight w:val="0"/>
      <w:marTop w:val="0"/>
      <w:marBottom w:val="0"/>
      <w:divBdr>
        <w:top w:val="none" w:sz="0" w:space="0" w:color="auto"/>
        <w:left w:val="none" w:sz="0" w:space="0" w:color="auto"/>
        <w:bottom w:val="none" w:sz="0" w:space="0" w:color="auto"/>
        <w:right w:val="none" w:sz="0" w:space="0" w:color="auto"/>
      </w:divBdr>
    </w:div>
    <w:div w:id="175959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gi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www.vansairforce.com/community/showthread.php?t=73721" TargetMode="External"/><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37</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wks</dc:creator>
  <cp:lastModifiedBy>wks</cp:lastModifiedBy>
  <cp:revision>5</cp:revision>
  <dcterms:created xsi:type="dcterms:W3CDTF">2016-08-14T12:56:00Z</dcterms:created>
  <dcterms:modified xsi:type="dcterms:W3CDTF">2018-08-18T12:57:00Z</dcterms:modified>
</cp:coreProperties>
</file>